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4C" w:rsidRDefault="00BE2371" w:rsidP="00BE2371">
      <w:pPr>
        <w:tabs>
          <w:tab w:val="left" w:pos="7890"/>
        </w:tabs>
        <w:spacing w:after="0" w:line="216" w:lineRule="auto"/>
        <w:ind w:firstLine="567"/>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ab/>
        <w:t>ПРОЕКТ</w:t>
      </w:r>
      <w:bookmarkStart w:id="0" w:name="_GoBack"/>
      <w:bookmarkEnd w:id="0"/>
    </w:p>
    <w:p w:rsidR="00BE2371" w:rsidRPr="00BF324C" w:rsidRDefault="00BE2371" w:rsidP="00BF324C">
      <w:pPr>
        <w:spacing w:after="0" w:line="216" w:lineRule="auto"/>
        <w:ind w:firstLine="567"/>
        <w:jc w:val="both"/>
        <w:rPr>
          <w:rFonts w:ascii="Times New Roman" w:eastAsia="Calibri" w:hAnsi="Times New Roman" w:cs="Times New Roman"/>
          <w:snapToGrid w:val="0"/>
          <w:sz w:val="28"/>
          <w:szCs w:val="28"/>
        </w:rPr>
      </w:pPr>
    </w:p>
    <w:p w:rsidR="00BF324C" w:rsidRPr="00BF324C" w:rsidRDefault="00BF324C" w:rsidP="00BF324C">
      <w:pPr>
        <w:spacing w:after="0"/>
        <w:jc w:val="center"/>
        <w:rPr>
          <w:rFonts w:ascii="Times New Roman" w:eastAsia="Times New Roman" w:hAnsi="Times New Roman" w:cs="Times New Roman"/>
          <w:sz w:val="24"/>
          <w:szCs w:val="24"/>
          <w:lang w:eastAsia="ru-RU"/>
        </w:rPr>
      </w:pPr>
      <w:r w:rsidRPr="00BF324C">
        <w:rPr>
          <w:rFonts w:ascii="Times New Roman" w:eastAsia="Times New Roman" w:hAnsi="Times New Roman" w:cs="Times New Roman"/>
          <w:sz w:val="24"/>
          <w:szCs w:val="24"/>
          <w:lang w:eastAsia="ru-RU"/>
        </w:rPr>
        <w:t>Муниципальное бюджетное учреждение                                                                         дополнительного образования                                                                                                                   «Станция юных натуралистов»</w:t>
      </w: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rPr>
          <w:rFonts w:ascii="Times New Roman" w:eastAsia="Times New Roman" w:hAnsi="Times New Roman" w:cs="Times New Roman"/>
          <w:sz w:val="24"/>
          <w:szCs w:val="24"/>
          <w:lang w:eastAsia="ru-RU"/>
        </w:rPr>
      </w:pPr>
    </w:p>
    <w:p w:rsidR="00BF324C" w:rsidRPr="00BF324C" w:rsidRDefault="00BF324C" w:rsidP="00BF324C">
      <w:pPr>
        <w:spacing w:after="0"/>
        <w:rPr>
          <w:rFonts w:ascii="Times New Roman" w:eastAsia="Times New Roman" w:hAnsi="Times New Roman" w:cs="Times New Roman"/>
          <w:sz w:val="24"/>
          <w:szCs w:val="24"/>
          <w:lang w:eastAsia="ru-RU"/>
        </w:rPr>
      </w:pPr>
    </w:p>
    <w:p w:rsidR="00BF324C" w:rsidRPr="00BF324C" w:rsidRDefault="00BF324C" w:rsidP="00BF324C">
      <w:pPr>
        <w:spacing w:after="0"/>
        <w:rPr>
          <w:rFonts w:ascii="Times New Roman" w:eastAsia="Times New Roman" w:hAnsi="Times New Roman" w:cs="Times New Roman"/>
          <w:sz w:val="24"/>
          <w:szCs w:val="24"/>
          <w:lang w:eastAsia="ru-RU"/>
        </w:rPr>
      </w:pPr>
    </w:p>
    <w:p w:rsidR="00BF324C" w:rsidRPr="00BF324C" w:rsidRDefault="00BF324C" w:rsidP="00BF324C">
      <w:pPr>
        <w:spacing w:after="0"/>
        <w:rPr>
          <w:rFonts w:ascii="Times New Roman" w:eastAsia="Times New Roman" w:hAnsi="Times New Roman" w:cs="Times New Roman"/>
          <w:sz w:val="24"/>
          <w:szCs w:val="24"/>
          <w:lang w:eastAsia="ru-RU"/>
        </w:rPr>
      </w:pPr>
      <w:r w:rsidRPr="00BF324C">
        <w:rPr>
          <w:rFonts w:ascii="Times New Roman" w:eastAsia="Times New Roman" w:hAnsi="Times New Roman" w:cs="Times New Roman"/>
          <w:sz w:val="24"/>
          <w:szCs w:val="24"/>
          <w:lang w:eastAsia="ru-RU"/>
        </w:rPr>
        <w:t>СОГЛАСОВАНО:                                                                                                        УТВЕРЖДАЮ:</w:t>
      </w:r>
    </w:p>
    <w:p w:rsidR="00BF324C" w:rsidRPr="00BF324C" w:rsidRDefault="00BF324C" w:rsidP="00BF324C">
      <w:pPr>
        <w:spacing w:after="0"/>
        <w:ind w:hanging="426"/>
        <w:rPr>
          <w:rFonts w:ascii="Times New Roman" w:eastAsia="Times New Roman" w:hAnsi="Times New Roman" w:cs="Times New Roman"/>
          <w:sz w:val="24"/>
          <w:szCs w:val="24"/>
          <w:lang w:eastAsia="ru-RU"/>
        </w:rPr>
      </w:pPr>
      <w:r w:rsidRPr="00BF324C">
        <w:rPr>
          <w:rFonts w:ascii="Times New Roman" w:eastAsia="Times New Roman" w:hAnsi="Times New Roman" w:cs="Times New Roman"/>
          <w:sz w:val="24"/>
          <w:szCs w:val="24"/>
          <w:lang w:eastAsia="ru-RU"/>
        </w:rPr>
        <w:t xml:space="preserve">       Начальник МО управления образованием                                                            Директор МБУДО Управление образованием ГО Красноуфимск                                  «Станция юных натуралистов»                                                                                                  </w:t>
      </w:r>
    </w:p>
    <w:p w:rsidR="00BF324C" w:rsidRPr="00BF324C" w:rsidRDefault="00BF324C" w:rsidP="00BF324C">
      <w:pPr>
        <w:spacing w:after="0"/>
        <w:rPr>
          <w:rFonts w:ascii="Times New Roman" w:eastAsia="Times New Roman" w:hAnsi="Times New Roman" w:cs="Times New Roman"/>
          <w:sz w:val="24"/>
          <w:szCs w:val="24"/>
          <w:lang w:eastAsia="ru-RU"/>
        </w:rPr>
      </w:pPr>
      <w:r w:rsidRPr="00BF324C">
        <w:rPr>
          <w:rFonts w:ascii="Times New Roman" w:eastAsia="Times New Roman" w:hAnsi="Times New Roman" w:cs="Times New Roman"/>
          <w:sz w:val="24"/>
          <w:szCs w:val="24"/>
          <w:lang w:eastAsia="ru-RU"/>
        </w:rPr>
        <w:t>_______________ Ж.С. Фрицко                                                              _____________ С.А. Елисеев</w:t>
      </w:r>
    </w:p>
    <w:p w:rsidR="00BF324C" w:rsidRPr="00BF324C" w:rsidRDefault="001B1B06" w:rsidP="00BF324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 ___________ 2018</w:t>
      </w:r>
      <w:r w:rsidR="00BF324C" w:rsidRPr="00BF324C">
        <w:rPr>
          <w:rFonts w:ascii="Times New Roman" w:eastAsia="Times New Roman" w:hAnsi="Times New Roman" w:cs="Times New Roman"/>
          <w:sz w:val="24"/>
          <w:szCs w:val="24"/>
          <w:lang w:eastAsia="ru-RU"/>
        </w:rPr>
        <w:t xml:space="preserve"> г.                                                          «____» ______________  2018 г.</w:t>
      </w:r>
    </w:p>
    <w:p w:rsidR="00BF324C" w:rsidRPr="00BF324C" w:rsidRDefault="00BF324C" w:rsidP="00BF324C">
      <w:pPr>
        <w:spacing w:after="0"/>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sz w:val="24"/>
          <w:szCs w:val="24"/>
          <w:lang w:eastAsia="ru-RU"/>
        </w:rPr>
      </w:pPr>
    </w:p>
    <w:p w:rsidR="00BF324C" w:rsidRPr="00BF324C" w:rsidRDefault="00BF324C" w:rsidP="00BF324C">
      <w:pPr>
        <w:spacing w:after="0"/>
        <w:jc w:val="center"/>
        <w:rPr>
          <w:rFonts w:ascii="Times New Roman" w:eastAsia="Times New Roman" w:hAnsi="Times New Roman" w:cs="Times New Roman"/>
          <w:b/>
          <w:sz w:val="36"/>
          <w:szCs w:val="36"/>
          <w:lang w:eastAsia="ru-RU"/>
        </w:rPr>
      </w:pPr>
      <w:r w:rsidRPr="00BF324C">
        <w:rPr>
          <w:rFonts w:ascii="Times New Roman" w:eastAsia="Times New Roman" w:hAnsi="Times New Roman" w:cs="Times New Roman"/>
          <w:b/>
          <w:sz w:val="36"/>
          <w:szCs w:val="36"/>
          <w:lang w:eastAsia="ru-RU"/>
        </w:rPr>
        <w:t>ПОЛОЖЕНИЕ</w:t>
      </w:r>
    </w:p>
    <w:p w:rsidR="00BF324C" w:rsidRPr="00BF324C" w:rsidRDefault="00BF324C" w:rsidP="00BF324C">
      <w:pPr>
        <w:spacing w:after="0"/>
        <w:jc w:val="center"/>
        <w:rPr>
          <w:rFonts w:ascii="Times New Roman" w:eastAsia="Times New Roman" w:hAnsi="Times New Roman" w:cs="Times New Roman"/>
          <w:b/>
          <w:snapToGrid w:val="0"/>
          <w:color w:val="000000"/>
          <w:sz w:val="36"/>
          <w:szCs w:val="36"/>
          <w:lang w:eastAsia="ru-RU"/>
        </w:rPr>
      </w:pPr>
      <w:r w:rsidRPr="00BF324C">
        <w:rPr>
          <w:rFonts w:ascii="Times New Roman" w:eastAsia="Times New Roman" w:hAnsi="Times New Roman" w:cs="Times New Roman"/>
          <w:b/>
          <w:sz w:val="36"/>
          <w:szCs w:val="36"/>
          <w:lang w:eastAsia="ru-RU"/>
        </w:rPr>
        <w:t xml:space="preserve">Об </w:t>
      </w:r>
      <w:r w:rsidRPr="00BF324C">
        <w:rPr>
          <w:rFonts w:ascii="Times New Roman" w:eastAsia="Times New Roman" w:hAnsi="Times New Roman" w:cs="Times New Roman"/>
          <w:b/>
          <w:snapToGrid w:val="0"/>
          <w:color w:val="000000"/>
          <w:sz w:val="36"/>
          <w:szCs w:val="36"/>
          <w:lang w:eastAsia="ru-RU"/>
        </w:rPr>
        <w:t>экологической кейс-игре</w:t>
      </w:r>
    </w:p>
    <w:p w:rsidR="00BF324C" w:rsidRPr="00BF324C" w:rsidRDefault="00BF324C" w:rsidP="00BF324C">
      <w:pPr>
        <w:spacing w:after="0"/>
        <w:jc w:val="center"/>
        <w:rPr>
          <w:rFonts w:ascii="Times New Roman" w:eastAsia="Times New Roman" w:hAnsi="Times New Roman" w:cs="Times New Roman"/>
          <w:b/>
          <w:snapToGrid w:val="0"/>
          <w:color w:val="000000"/>
          <w:sz w:val="36"/>
          <w:szCs w:val="36"/>
          <w:lang w:eastAsia="ru-RU"/>
        </w:rPr>
      </w:pPr>
      <w:r w:rsidRPr="00BF324C">
        <w:rPr>
          <w:rFonts w:ascii="Times New Roman" w:eastAsia="Times New Roman" w:hAnsi="Times New Roman" w:cs="Times New Roman"/>
          <w:b/>
          <w:snapToGrid w:val="0"/>
          <w:color w:val="000000"/>
          <w:sz w:val="36"/>
          <w:szCs w:val="36"/>
          <w:lang w:eastAsia="ru-RU"/>
        </w:rPr>
        <w:t xml:space="preserve">для детей </w:t>
      </w:r>
      <w:r w:rsidRPr="00BF324C">
        <w:rPr>
          <w:rFonts w:ascii="Times New Roman" w:eastAsia="Calibri" w:hAnsi="Times New Roman" w:cs="Times New Roman"/>
          <w:b/>
          <w:bCs/>
          <w:snapToGrid w:val="0"/>
          <w:color w:val="000000"/>
          <w:sz w:val="36"/>
          <w:szCs w:val="36"/>
        </w:rPr>
        <w:t xml:space="preserve">младшего школьного </w:t>
      </w:r>
      <w:r w:rsidRPr="00BF324C">
        <w:rPr>
          <w:rFonts w:ascii="Times New Roman" w:eastAsia="Times New Roman" w:hAnsi="Times New Roman" w:cs="Times New Roman"/>
          <w:b/>
          <w:snapToGrid w:val="0"/>
          <w:color w:val="000000"/>
          <w:sz w:val="36"/>
          <w:szCs w:val="36"/>
          <w:lang w:eastAsia="ru-RU"/>
        </w:rPr>
        <w:t>возраста</w:t>
      </w:r>
    </w:p>
    <w:p w:rsidR="00BF324C" w:rsidRPr="00BF324C" w:rsidRDefault="00BF324C" w:rsidP="00BF324C">
      <w:pPr>
        <w:spacing w:after="0"/>
        <w:jc w:val="center"/>
        <w:rPr>
          <w:rFonts w:ascii="Times New Roman" w:eastAsia="Times New Roman" w:hAnsi="Times New Roman" w:cs="Times New Roman"/>
          <w:b/>
          <w:snapToGrid w:val="0"/>
          <w:color w:val="000000"/>
          <w:sz w:val="36"/>
          <w:szCs w:val="36"/>
          <w:lang w:eastAsia="ru-RU"/>
        </w:rPr>
      </w:pPr>
      <w:r w:rsidRPr="00BF324C">
        <w:rPr>
          <w:rFonts w:ascii="Times New Roman" w:eastAsia="Times New Roman" w:hAnsi="Times New Roman" w:cs="Times New Roman"/>
          <w:b/>
          <w:snapToGrid w:val="0"/>
          <w:color w:val="000000"/>
          <w:sz w:val="36"/>
          <w:szCs w:val="36"/>
          <w:lang w:eastAsia="ru-RU"/>
        </w:rPr>
        <w:t xml:space="preserve"> </w:t>
      </w:r>
      <w:r w:rsidRPr="00BF324C">
        <w:rPr>
          <w:rFonts w:ascii="Times New Roman" w:eastAsia="Calibri" w:hAnsi="Times New Roman" w:cs="Times New Roman"/>
          <w:b/>
          <w:bCs/>
          <w:snapToGrid w:val="0"/>
          <w:color w:val="000000"/>
          <w:sz w:val="36"/>
          <w:szCs w:val="36"/>
        </w:rPr>
        <w:t xml:space="preserve">GreenTeam </w:t>
      </w:r>
    </w:p>
    <w:p w:rsidR="00BF324C" w:rsidRPr="00BF324C" w:rsidRDefault="00BF324C" w:rsidP="00BF324C">
      <w:pPr>
        <w:spacing w:after="0"/>
        <w:jc w:val="center"/>
        <w:rPr>
          <w:rFonts w:ascii="Times New Roman" w:eastAsia="Times New Roman" w:hAnsi="Times New Roman" w:cs="Times New Roman"/>
          <w:snapToGrid w:val="0"/>
          <w:color w:val="000000"/>
          <w:sz w:val="36"/>
          <w:szCs w:val="36"/>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r w:rsidRPr="00BF324C">
        <w:rPr>
          <w:rFonts w:ascii="Times New Roman" w:eastAsia="Times New Roman" w:hAnsi="Times New Roman" w:cs="Times New Roman"/>
          <w:snapToGrid w:val="0"/>
          <w:color w:val="000000"/>
          <w:sz w:val="24"/>
          <w:szCs w:val="24"/>
          <w:lang w:eastAsia="ru-RU"/>
        </w:rPr>
        <w:t>Красноуфимск</w:t>
      </w:r>
    </w:p>
    <w:p w:rsidR="00BF324C" w:rsidRDefault="00BF324C" w:rsidP="00BF324C">
      <w:pPr>
        <w:spacing w:after="0"/>
        <w:jc w:val="center"/>
        <w:rPr>
          <w:rFonts w:ascii="Times New Roman" w:eastAsia="Times New Roman" w:hAnsi="Times New Roman" w:cs="Times New Roman"/>
          <w:snapToGrid w:val="0"/>
          <w:color w:val="000000"/>
          <w:sz w:val="24"/>
          <w:szCs w:val="24"/>
          <w:lang w:eastAsia="ru-RU"/>
        </w:rPr>
      </w:pPr>
      <w:r w:rsidRPr="00BF324C">
        <w:rPr>
          <w:rFonts w:ascii="Times New Roman" w:eastAsia="Times New Roman" w:hAnsi="Times New Roman" w:cs="Times New Roman"/>
          <w:snapToGrid w:val="0"/>
          <w:color w:val="000000"/>
          <w:sz w:val="24"/>
          <w:szCs w:val="24"/>
          <w:lang w:eastAsia="ru-RU"/>
        </w:rPr>
        <w:t>2018 г.</w:t>
      </w:r>
    </w:p>
    <w:p w:rsid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spacing w:after="0"/>
        <w:jc w:val="center"/>
        <w:rPr>
          <w:rFonts w:ascii="Times New Roman" w:eastAsia="Times New Roman" w:hAnsi="Times New Roman" w:cs="Times New Roman"/>
          <w:snapToGrid w:val="0"/>
          <w:color w:val="000000"/>
          <w:sz w:val="24"/>
          <w:szCs w:val="24"/>
          <w:lang w:eastAsia="ru-RU"/>
        </w:rPr>
      </w:pPr>
    </w:p>
    <w:p w:rsidR="00BF324C" w:rsidRPr="00BF324C" w:rsidRDefault="00BF324C" w:rsidP="00BF324C">
      <w:pPr>
        <w:numPr>
          <w:ilvl w:val="0"/>
          <w:numId w:val="4"/>
        </w:numPr>
        <w:tabs>
          <w:tab w:val="left" w:pos="284"/>
        </w:tabs>
        <w:spacing w:after="0" w:line="240" w:lineRule="auto"/>
        <w:jc w:val="center"/>
        <w:rPr>
          <w:rFonts w:ascii="Times New Roman" w:eastAsia="Times New Roman" w:hAnsi="Times New Roman" w:cs="Times New Roman"/>
          <w:snapToGrid w:val="0"/>
          <w:color w:val="000000"/>
          <w:sz w:val="28"/>
          <w:szCs w:val="28"/>
          <w:lang w:eastAsia="ru-RU"/>
        </w:rPr>
      </w:pPr>
      <w:r w:rsidRPr="00BF324C">
        <w:rPr>
          <w:rFonts w:ascii="Times New Roman" w:eastAsia="Times New Roman" w:hAnsi="Times New Roman" w:cs="Times New Roman"/>
          <w:snapToGrid w:val="0"/>
          <w:color w:val="000000"/>
          <w:sz w:val="28"/>
          <w:szCs w:val="28"/>
          <w:lang w:eastAsia="ru-RU"/>
        </w:rPr>
        <w:t>Введение</w:t>
      </w:r>
    </w:p>
    <w:p w:rsidR="00BF324C" w:rsidRPr="00BF324C" w:rsidRDefault="00BF324C" w:rsidP="00BF324C">
      <w:pPr>
        <w:tabs>
          <w:tab w:val="left" w:pos="284"/>
        </w:tabs>
        <w:spacing w:after="0" w:line="240" w:lineRule="auto"/>
        <w:jc w:val="center"/>
        <w:rPr>
          <w:rFonts w:ascii="Times New Roman" w:eastAsia="Times New Roman" w:hAnsi="Times New Roman" w:cs="Times New Roman"/>
          <w:snapToGrid w:val="0"/>
          <w:color w:val="000000"/>
          <w:sz w:val="24"/>
          <w:szCs w:val="24"/>
          <w:lang w:eastAsia="ru-RU"/>
        </w:rPr>
      </w:pPr>
    </w:p>
    <w:p w:rsidR="00BF324C" w:rsidRPr="00BF193C" w:rsidRDefault="00BF324C" w:rsidP="00BF324C">
      <w:pPr>
        <w:spacing w:after="0" w:line="216" w:lineRule="auto"/>
        <w:ind w:firstLine="567"/>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sz w:val="28"/>
          <w:szCs w:val="28"/>
        </w:rPr>
        <w:t xml:space="preserve">В соответствии с </w:t>
      </w:r>
      <w:r w:rsidRPr="00BF324C">
        <w:rPr>
          <w:rFonts w:ascii="Times New Roman" w:eastAsia="Calibri" w:hAnsi="Times New Roman" w:cs="Times New Roman"/>
          <w:snapToGrid w:val="0"/>
          <w:color w:val="000000"/>
          <w:sz w:val="28"/>
          <w:szCs w:val="28"/>
        </w:rPr>
        <w:t>приказом №321-И от 23.08.2016г. «</w:t>
      </w:r>
      <w:r w:rsidRPr="00BF324C">
        <w:rPr>
          <w:rFonts w:ascii="Times New Roman" w:eastAsia="Calibri" w:hAnsi="Times New Roman" w:cs="Times New Roman"/>
          <w:bCs/>
          <w:iCs/>
          <w:snapToGrid w:val="0"/>
          <w:color w:val="000000"/>
          <w:sz w:val="28"/>
          <w:szCs w:val="28"/>
        </w:rPr>
        <w:t xml:space="preserve">Об организации и проведении </w:t>
      </w:r>
      <w:r w:rsidRPr="00BF324C">
        <w:rPr>
          <w:rFonts w:ascii="Times New Roman" w:eastAsia="Calibri" w:hAnsi="Times New Roman" w:cs="Times New Roman"/>
          <w:bCs/>
          <w:iCs/>
          <w:snapToGrid w:val="0"/>
          <w:color w:val="000000"/>
          <w:sz w:val="28"/>
          <w:szCs w:val="28"/>
          <w:lang w:val="en-US"/>
        </w:rPr>
        <w:t>XVI</w:t>
      </w:r>
      <w:r w:rsidRPr="00BF324C">
        <w:rPr>
          <w:rFonts w:ascii="Times New Roman" w:eastAsia="Calibri" w:hAnsi="Times New Roman" w:cs="Times New Roman"/>
          <w:bCs/>
          <w:iCs/>
          <w:snapToGrid w:val="0"/>
          <w:color w:val="000000"/>
          <w:sz w:val="28"/>
          <w:szCs w:val="28"/>
        </w:rPr>
        <w:t xml:space="preserve"> областного Фестиваля «Юные инте</w:t>
      </w:r>
      <w:r w:rsidR="00BF193C">
        <w:rPr>
          <w:rFonts w:ascii="Times New Roman" w:eastAsia="Calibri" w:hAnsi="Times New Roman" w:cs="Times New Roman"/>
          <w:bCs/>
          <w:iCs/>
          <w:snapToGrid w:val="0"/>
          <w:color w:val="000000"/>
          <w:sz w:val="28"/>
          <w:szCs w:val="28"/>
        </w:rPr>
        <w:t>ллектуалы Среднего Урала» в 2017-2018</w:t>
      </w:r>
      <w:r w:rsidRPr="00BF324C">
        <w:rPr>
          <w:rFonts w:ascii="Times New Roman" w:eastAsia="Calibri" w:hAnsi="Times New Roman" w:cs="Times New Roman"/>
          <w:bCs/>
          <w:iCs/>
          <w:snapToGrid w:val="0"/>
          <w:color w:val="000000"/>
          <w:sz w:val="28"/>
          <w:szCs w:val="28"/>
        </w:rPr>
        <w:t xml:space="preserve"> учебном году </w:t>
      </w:r>
      <w:r w:rsidRPr="00BF324C">
        <w:rPr>
          <w:rFonts w:ascii="Times New Roman" w:eastAsia="Calibri" w:hAnsi="Times New Roman" w:cs="Times New Roman"/>
          <w:snapToGrid w:val="0"/>
          <w:color w:val="000000"/>
          <w:sz w:val="28"/>
          <w:szCs w:val="28"/>
        </w:rPr>
        <w:t xml:space="preserve">Муниципальное </w:t>
      </w:r>
      <w:r w:rsidR="00BF193C">
        <w:rPr>
          <w:rFonts w:ascii="Times New Roman" w:eastAsia="Calibri" w:hAnsi="Times New Roman" w:cs="Times New Roman"/>
          <w:snapToGrid w:val="0"/>
          <w:color w:val="000000"/>
          <w:sz w:val="28"/>
          <w:szCs w:val="28"/>
        </w:rPr>
        <w:t xml:space="preserve">бюджетное </w:t>
      </w:r>
      <w:r w:rsidRPr="00BF324C">
        <w:rPr>
          <w:rFonts w:ascii="Times New Roman" w:eastAsia="Calibri" w:hAnsi="Times New Roman" w:cs="Times New Roman"/>
          <w:snapToGrid w:val="0"/>
          <w:color w:val="000000"/>
          <w:sz w:val="28"/>
          <w:szCs w:val="28"/>
        </w:rPr>
        <w:t xml:space="preserve">учреждение дополнительного образования «Станция юных натуралистов» </w:t>
      </w:r>
      <w:r w:rsidRPr="00BF193C">
        <w:rPr>
          <w:rFonts w:ascii="Times New Roman" w:eastAsia="Calibri" w:hAnsi="Times New Roman" w:cs="Times New Roman"/>
          <w:snapToGrid w:val="0"/>
          <w:color w:val="000000"/>
          <w:sz w:val="28"/>
          <w:szCs w:val="28"/>
        </w:rPr>
        <w:t>и</w:t>
      </w:r>
      <w:r w:rsidRPr="00BF193C">
        <w:rPr>
          <w:rFonts w:ascii="Times New Roman" w:eastAsia="Times New Roman" w:hAnsi="Times New Roman" w:cs="Times New Roman"/>
          <w:sz w:val="28"/>
          <w:szCs w:val="28"/>
        </w:rPr>
        <w:t xml:space="preserve"> </w:t>
      </w:r>
      <w:r w:rsidR="00BF193C" w:rsidRPr="00BF193C">
        <w:rPr>
          <w:rFonts w:ascii="Times New Roman" w:eastAsia="Calibri" w:hAnsi="Times New Roman" w:cs="Times New Roman"/>
          <w:sz w:val="28"/>
          <w:szCs w:val="28"/>
        </w:rPr>
        <w:t xml:space="preserve">Муниципальный орган управления образованием Управление образованием городского округа Красноуфимск </w:t>
      </w:r>
      <w:r w:rsidR="00BF193C">
        <w:rPr>
          <w:rFonts w:ascii="Times New Roman" w:eastAsia="Calibri" w:hAnsi="Times New Roman" w:cs="Times New Roman"/>
          <w:sz w:val="28"/>
          <w:szCs w:val="28"/>
        </w:rPr>
        <w:t xml:space="preserve">организует и </w:t>
      </w:r>
      <w:r w:rsidRPr="00BF193C">
        <w:rPr>
          <w:rFonts w:ascii="Times New Roman" w:eastAsia="Calibri" w:hAnsi="Times New Roman" w:cs="Times New Roman"/>
          <w:snapToGrid w:val="0"/>
          <w:color w:val="000000"/>
          <w:sz w:val="28"/>
          <w:szCs w:val="28"/>
        </w:rPr>
        <w:t xml:space="preserve"> проводит экологическую кейс-игру для детей младшего школьного возраста GreenTeam (далее Игра).</w:t>
      </w:r>
    </w:p>
    <w:p w:rsidR="00BF324C" w:rsidRPr="00BF324C" w:rsidRDefault="00BF324C" w:rsidP="00BF324C">
      <w:pPr>
        <w:spacing w:after="0" w:line="216" w:lineRule="auto"/>
        <w:ind w:firstLine="567"/>
        <w:jc w:val="both"/>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snapToGrid w:val="0"/>
          <w:sz w:val="28"/>
          <w:szCs w:val="28"/>
        </w:rPr>
        <w:t>Общая тема Конкурса</w:t>
      </w:r>
      <w:r w:rsidRPr="00BF324C">
        <w:rPr>
          <w:rFonts w:ascii="Times New Roman" w:eastAsia="Calibri" w:hAnsi="Times New Roman" w:cs="Times New Roman"/>
          <w:b/>
          <w:snapToGrid w:val="0"/>
          <w:sz w:val="28"/>
          <w:szCs w:val="28"/>
        </w:rPr>
        <w:t>: «Эковолонтёр»</w:t>
      </w:r>
    </w:p>
    <w:p w:rsidR="00BF324C" w:rsidRPr="00BF324C" w:rsidRDefault="00BF324C" w:rsidP="00BF193C">
      <w:pPr>
        <w:spacing w:after="0" w:line="216" w:lineRule="auto"/>
        <w:jc w:val="both"/>
        <w:rPr>
          <w:rFonts w:ascii="Times New Roman" w:eastAsia="Calibri" w:hAnsi="Times New Roman" w:cs="Times New Roman"/>
          <w:snapToGrid w:val="0"/>
          <w:sz w:val="28"/>
          <w:szCs w:val="28"/>
        </w:rPr>
      </w:pPr>
      <w:r w:rsidRPr="00BF324C">
        <w:rPr>
          <w:rFonts w:ascii="Times New Roman" w:eastAsia="Calibri" w:hAnsi="Times New Roman" w:cs="Times New Roman"/>
          <w:snapToGrid w:val="0"/>
          <w:color w:val="000000"/>
          <w:sz w:val="28"/>
          <w:szCs w:val="28"/>
        </w:rPr>
        <w:t xml:space="preserve">Экологическая кейс-игра младшего школьного возраста GreenTeam в 2018 г. посвящена волонтёрству в  экологической сфере. </w:t>
      </w:r>
    </w:p>
    <w:p w:rsidR="00BF324C" w:rsidRPr="00BF324C" w:rsidRDefault="00BF324C" w:rsidP="00BF324C">
      <w:pPr>
        <w:spacing w:after="0" w:line="216" w:lineRule="auto"/>
        <w:jc w:val="both"/>
        <w:rPr>
          <w:rFonts w:ascii="Times New Roman" w:eastAsia="Calibri" w:hAnsi="Times New Roman" w:cs="Times New Roman"/>
          <w:b/>
          <w:bCs/>
          <w:snapToGrid w:val="0"/>
          <w:color w:val="000000"/>
          <w:sz w:val="28"/>
          <w:szCs w:val="28"/>
        </w:rPr>
      </w:pPr>
    </w:p>
    <w:p w:rsidR="00BF324C" w:rsidRPr="00BF324C" w:rsidRDefault="00BF324C" w:rsidP="00BF324C">
      <w:pPr>
        <w:spacing w:after="0" w:line="216" w:lineRule="auto"/>
        <w:jc w:val="both"/>
        <w:rPr>
          <w:rFonts w:ascii="Times New Roman" w:eastAsia="Calibri" w:hAnsi="Times New Roman" w:cs="Times New Roman"/>
          <w:b/>
          <w:bCs/>
          <w:snapToGrid w:val="0"/>
          <w:color w:val="000000"/>
          <w:sz w:val="28"/>
          <w:szCs w:val="28"/>
        </w:rPr>
      </w:pPr>
      <w:r w:rsidRPr="00BF324C">
        <w:rPr>
          <w:rFonts w:ascii="Times New Roman" w:eastAsia="Calibri" w:hAnsi="Times New Roman" w:cs="Times New Roman"/>
          <w:b/>
          <w:bCs/>
          <w:snapToGrid w:val="0"/>
          <w:color w:val="000000"/>
          <w:sz w:val="28"/>
          <w:szCs w:val="28"/>
        </w:rPr>
        <w:t>Порядок проведения экологической кейс-игры для детей младшего школьного возраста GreenTeam на 2017-2018 учебный год.</w:t>
      </w:r>
    </w:p>
    <w:p w:rsidR="00BF324C" w:rsidRPr="00BF324C" w:rsidRDefault="00BF324C" w:rsidP="00BF324C">
      <w:pPr>
        <w:spacing w:after="0" w:line="216" w:lineRule="auto"/>
        <w:ind w:firstLine="567"/>
        <w:jc w:val="both"/>
        <w:rPr>
          <w:rFonts w:ascii="Times New Roman" w:eastAsia="Calibri" w:hAnsi="Times New Roman" w:cs="Times New Roman"/>
          <w:b/>
          <w:bCs/>
          <w:snapToGrid w:val="0"/>
          <w:color w:val="000000"/>
          <w:sz w:val="28"/>
          <w:szCs w:val="28"/>
        </w:rPr>
      </w:pPr>
    </w:p>
    <w:p w:rsidR="00BF324C" w:rsidRPr="00BF324C" w:rsidRDefault="00BF324C" w:rsidP="00BF324C">
      <w:pPr>
        <w:spacing w:after="0" w:line="216" w:lineRule="auto"/>
        <w:ind w:firstLine="567"/>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В 2017-2018 учебном году экологическая кейс-игра для детей младшего школьного возраста GreenTeam будет проходить согласно требованиям Положения.</w:t>
      </w:r>
    </w:p>
    <w:p w:rsidR="00BF324C" w:rsidRPr="00BF324C" w:rsidRDefault="00BF324C" w:rsidP="00BF324C">
      <w:pPr>
        <w:spacing w:after="0" w:line="240" w:lineRule="auto"/>
        <w:ind w:left="1080"/>
        <w:contextualSpacing/>
        <w:jc w:val="center"/>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b/>
          <w:snapToGrid w:val="0"/>
          <w:color w:val="000000"/>
          <w:sz w:val="28"/>
          <w:szCs w:val="28"/>
          <w:lang w:val="en-US"/>
        </w:rPr>
        <w:t>II</w:t>
      </w:r>
      <w:r w:rsidRPr="00BF324C">
        <w:rPr>
          <w:rFonts w:ascii="Times New Roman" w:eastAsia="Calibri" w:hAnsi="Times New Roman" w:cs="Times New Roman"/>
          <w:b/>
          <w:snapToGrid w:val="0"/>
          <w:color w:val="000000"/>
          <w:sz w:val="28"/>
          <w:szCs w:val="28"/>
        </w:rPr>
        <w:t>.  Цель и задачи Игры.</w:t>
      </w:r>
    </w:p>
    <w:p w:rsidR="00BF324C" w:rsidRPr="00BF324C" w:rsidRDefault="00BF324C" w:rsidP="00BF324C">
      <w:pPr>
        <w:spacing w:after="0" w:line="240" w:lineRule="auto"/>
        <w:ind w:firstLine="709"/>
        <w:jc w:val="both"/>
        <w:rPr>
          <w:rFonts w:ascii="Times New Roman" w:eastAsia="Calibri" w:hAnsi="Times New Roman" w:cs="Times New Roman"/>
          <w:i/>
          <w:snapToGrid w:val="0"/>
          <w:color w:val="000000"/>
          <w:sz w:val="28"/>
          <w:szCs w:val="28"/>
          <w:u w:val="single"/>
        </w:rPr>
      </w:pPr>
      <w:r w:rsidRPr="00BF324C">
        <w:rPr>
          <w:rFonts w:ascii="Times New Roman" w:eastAsia="Calibri" w:hAnsi="Times New Roman" w:cs="Times New Roman"/>
          <w:b/>
          <w:snapToGrid w:val="0"/>
          <w:color w:val="000000"/>
          <w:sz w:val="28"/>
          <w:szCs w:val="28"/>
        </w:rPr>
        <w:t>Цель:</w:t>
      </w:r>
    </w:p>
    <w:p w:rsidR="00BF324C" w:rsidRPr="00BF324C" w:rsidRDefault="00BF324C" w:rsidP="00BF324C">
      <w:pPr>
        <w:spacing w:line="238" w:lineRule="auto"/>
        <w:jc w:val="both"/>
        <w:rPr>
          <w:rFonts w:ascii="Times New Roman" w:eastAsia="Times New Roman" w:hAnsi="Times New Roman" w:cs="Times New Roman"/>
          <w:sz w:val="20"/>
          <w:szCs w:val="20"/>
          <w:lang w:eastAsia="ru-RU"/>
        </w:rPr>
      </w:pPr>
      <w:r w:rsidRPr="00BF324C">
        <w:rPr>
          <w:rFonts w:ascii="Times New Roman" w:eastAsia="Calibri" w:hAnsi="Times New Roman" w:cs="Times New Roman"/>
          <w:i/>
          <w:snapToGrid w:val="0"/>
          <w:color w:val="000000"/>
          <w:sz w:val="28"/>
          <w:szCs w:val="28"/>
          <w:u w:val="single"/>
        </w:rPr>
        <w:t>по отношению к юным участникам:</w:t>
      </w:r>
      <w:r w:rsidRPr="00BF324C">
        <w:rPr>
          <w:rFonts w:ascii="Times New Roman" w:eastAsia="Calibri" w:hAnsi="Times New Roman" w:cs="Times New Roman"/>
          <w:snapToGrid w:val="0"/>
          <w:color w:val="000000"/>
          <w:sz w:val="28"/>
          <w:szCs w:val="28"/>
        </w:rPr>
        <w:t xml:space="preserve"> создание условий для развития основ экологической культуры у детей младшего школьного возраста: развития осознанного эмоционально-ценностного отношения к природе; познавательных интересов в области природоведения, краеведения, экологии; </w:t>
      </w:r>
      <w:r w:rsidRPr="00BF324C">
        <w:rPr>
          <w:rFonts w:ascii="Times New Roman" w:eastAsia="Times New Roman" w:hAnsi="Times New Roman" w:cs="Times New Roman"/>
          <w:sz w:val="28"/>
          <w:szCs w:val="28"/>
          <w:lang w:eastAsia="ru-RU"/>
        </w:rPr>
        <w:t>потребности детей к освоению основ экологических знаний, к практической природоохранной деятельности; активной деятельностной позиции по сохранению природы и здоровья – своего и окружающих людей;</w:t>
      </w:r>
    </w:p>
    <w:p w:rsidR="00BF324C" w:rsidRPr="00BF324C" w:rsidRDefault="00BF324C" w:rsidP="00BF324C">
      <w:pPr>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i/>
          <w:snapToGrid w:val="0"/>
          <w:color w:val="000000"/>
          <w:sz w:val="28"/>
          <w:szCs w:val="28"/>
          <w:u w:val="single"/>
        </w:rPr>
        <w:t>по отношению к педагогам:</w:t>
      </w:r>
      <w:r w:rsidRPr="00BF324C">
        <w:rPr>
          <w:rFonts w:ascii="Times New Roman" w:eastAsia="Calibri" w:hAnsi="Times New Roman" w:cs="Times New Roman"/>
          <w:i/>
          <w:snapToGrid w:val="0"/>
          <w:color w:val="000000"/>
          <w:sz w:val="28"/>
          <w:szCs w:val="28"/>
        </w:rPr>
        <w:t xml:space="preserve"> </w:t>
      </w:r>
      <w:r w:rsidRPr="00BF324C">
        <w:rPr>
          <w:rFonts w:ascii="Times New Roman" w:eastAsia="Calibri" w:hAnsi="Times New Roman" w:cs="Times New Roman"/>
          <w:snapToGrid w:val="0"/>
          <w:color w:val="000000"/>
          <w:sz w:val="28"/>
          <w:szCs w:val="28"/>
        </w:rPr>
        <w:t>мотивация специалистов начального школьного и дополнительного образования на организацию экологического образования детей, содействие становлению экологической культуры у детей  младшего школьного возраста, развитие гражданской инициативы и профессионального творчества.</w:t>
      </w:r>
    </w:p>
    <w:p w:rsidR="00BF324C" w:rsidRPr="00BF324C" w:rsidRDefault="00BF324C" w:rsidP="00BF324C">
      <w:pPr>
        <w:spacing w:after="0" w:line="238" w:lineRule="auto"/>
        <w:jc w:val="both"/>
        <w:rPr>
          <w:rFonts w:ascii="Times New Roman" w:eastAsia="Times New Roman" w:hAnsi="Times New Roman" w:cs="Times New Roman"/>
          <w:i/>
          <w:iCs/>
          <w:sz w:val="28"/>
          <w:szCs w:val="28"/>
          <w:lang w:eastAsia="ru-RU"/>
        </w:rPr>
      </w:pPr>
    </w:p>
    <w:p w:rsidR="00BF324C" w:rsidRPr="00BF324C" w:rsidRDefault="00BF324C" w:rsidP="00BF324C">
      <w:pPr>
        <w:spacing w:after="0" w:line="238" w:lineRule="auto"/>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i/>
          <w:iCs/>
          <w:sz w:val="28"/>
          <w:szCs w:val="28"/>
          <w:lang w:eastAsia="ru-RU"/>
        </w:rPr>
        <w:t xml:space="preserve">по отношению к системе экологического образования: </w:t>
      </w:r>
      <w:r w:rsidRPr="00BF324C">
        <w:rPr>
          <w:rFonts w:ascii="Times New Roman" w:eastAsia="Times New Roman" w:hAnsi="Times New Roman" w:cs="Times New Roman"/>
          <w:sz w:val="28"/>
          <w:szCs w:val="28"/>
          <w:lang w:eastAsia="ru-RU"/>
        </w:rPr>
        <w:t>реализация</w:t>
      </w:r>
      <w:r w:rsidRPr="00BF324C">
        <w:rPr>
          <w:rFonts w:ascii="Times New Roman" w:eastAsia="Times New Roman" w:hAnsi="Times New Roman" w:cs="Times New Roman"/>
          <w:i/>
          <w:iCs/>
          <w:sz w:val="28"/>
          <w:szCs w:val="28"/>
          <w:lang w:eastAsia="ru-RU"/>
        </w:rPr>
        <w:t xml:space="preserve"> </w:t>
      </w:r>
      <w:r w:rsidRPr="00BF324C">
        <w:rPr>
          <w:rFonts w:ascii="Times New Roman" w:eastAsia="Times New Roman" w:hAnsi="Times New Roman" w:cs="Times New Roman"/>
          <w:sz w:val="28"/>
          <w:szCs w:val="28"/>
          <w:lang w:eastAsia="ru-RU"/>
        </w:rPr>
        <w:t>принципов преемственности и непрерывности в развитии системы экологического образования Свердловской области, активизация деятельности образовательных учреждений, государственных и общественных организаций, занимающихся развитием детского экологического движения.</w:t>
      </w:r>
    </w:p>
    <w:p w:rsidR="00BF324C" w:rsidRPr="00BF324C" w:rsidRDefault="00BF324C" w:rsidP="00BF324C">
      <w:pPr>
        <w:spacing w:after="0" w:line="20" w:lineRule="exact"/>
        <w:rPr>
          <w:rFonts w:ascii="Times New Roman" w:eastAsia="Times New Roman" w:hAnsi="Times New Roman" w:cs="Times New Roman"/>
          <w:sz w:val="20"/>
          <w:szCs w:val="20"/>
          <w:lang w:eastAsia="ru-RU"/>
        </w:rPr>
      </w:pPr>
      <w:r w:rsidRPr="00BF32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585BDDE9" wp14:editId="575D1ECB">
                <wp:simplePos x="0" y="0"/>
                <wp:positionH relativeFrom="column">
                  <wp:posOffset>705485</wp:posOffset>
                </wp:positionH>
                <wp:positionV relativeFrom="paragraph">
                  <wp:posOffset>-831215</wp:posOffset>
                </wp:positionV>
                <wp:extent cx="47301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01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5.55pt,-65.45pt" to="428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RugEAAH8DAAAOAAAAZHJzL2Uyb0RvYy54bWysU8tuGyEU3VfqPyD29czEbpIi4yySupuo&#10;tZT2A66B8aDyElDP+O97wY/GbVdVWSDug3PvOReWD5M1ZK9i0t5x2s1aSpQTXmq34/Tb1/W7e0pS&#10;BifBeKc4PahEH1Zv3yzHwNSNH7yRKhIEcYmNgdMh58CaJolBWUgzH5TDYO+jhYxm3DUywojo1jQ3&#10;bXvbjD7KEL1QKaH36Rikq4rf90rkL32fVCaGU+wt1z3WfVv2ZrUEtosQBi1ObcA/dGFBOyx6gXqC&#10;DORH1H9AWS2iT77PM+Ft4/teC1U5IJuu/Y3NywBBVS4oTgoXmdL/gxWf95tItOR0TokDiyOqVcm8&#10;SDOGxDDj0W1iIScm9xKevfieMNZcBYuRwjFt6qMt6ciOTFXqw0VqNWUi0Lm4m7dd954SgbHF3W0t&#10;1wA73w0x5U/KW1IOnBrtihDAYP+ccqkO7JxS3MkbLdfamGrE3fbRRLIHHPq6rkIGr1ylGUdGTj90&#10;i0VFvoql1xBtXX+DsDrj6zXacnp/SQI2KJAfncSawDJoczxjfeNOuh2lKqJtvTxs4llPnHJt9PQi&#10;yzN6bdfbv/7N6icAAAD//wMAUEsDBBQABgAIAAAAIQBwgOj43QAAAA0BAAAPAAAAZHJzL2Rvd25y&#10;ZXYueG1sTI9BT8MwDIXvSPyHyEhc0JYWxjRK04khwZVRuHDLGi+tSJwqybby7zEHBL49++n5e/V6&#10;8k4cMaYhkIJyXoBA6oIZyCp4f3uarUCkrMloFwgVfGGCdXN+VuvKhBO94rHNVnAIpUor6HMeKylT&#10;16PXaR5GJL7tQ/Q6s4xWmqhPHO6dvC6KpfR6IP7Q6xEfe+w+24NXML7ExWKMH1ebZ1emdrO3Npit&#10;UpcX08M9iIxT/jPDDz6jQ8NMu3Agk4RjzcNWBbPyprgDwZbV7ZLr7X5Xsqnl/xbNNwAAAP//AwBQ&#10;SwECLQAUAAYACAAAACEAtoM4kv4AAADhAQAAEwAAAAAAAAAAAAAAAAAAAAAAW0NvbnRlbnRfVHlw&#10;ZXNdLnhtbFBLAQItABQABgAIAAAAIQA4/SH/1gAAAJQBAAALAAAAAAAAAAAAAAAAAC8BAABfcmVs&#10;cy8ucmVsc1BLAQItABQABgAIAAAAIQC/pyFRugEAAH8DAAAOAAAAAAAAAAAAAAAAAC4CAABkcnMv&#10;ZTJvRG9jLnhtbFBLAQItABQABgAIAAAAIQBwgOj43QAAAA0BAAAPAAAAAAAAAAAAAAAAABQEAABk&#10;cnMvZG93bnJldi54bWxQSwUGAAAAAAQABADzAAAAHgUAAAAA&#10;" o:allowincell="f" filled="t" strokeweight=".72pt">
                <v:stroke joinstyle="miter"/>
                <o:lock v:ext="edit" shapetype="f"/>
              </v:line>
            </w:pict>
          </mc:Fallback>
        </mc:AlternateContent>
      </w:r>
    </w:p>
    <w:p w:rsidR="00BF324C" w:rsidRPr="00BF324C" w:rsidRDefault="00BF324C" w:rsidP="00BF193C">
      <w:pPr>
        <w:spacing w:after="0" w:line="240" w:lineRule="auto"/>
        <w:jc w:val="both"/>
        <w:rPr>
          <w:rFonts w:ascii="Times New Roman" w:eastAsia="Calibri" w:hAnsi="Times New Roman" w:cs="Times New Roman"/>
          <w:snapToGrid w:val="0"/>
          <w:color w:val="000000"/>
          <w:sz w:val="28"/>
          <w:szCs w:val="28"/>
          <w:u w:val="single"/>
        </w:rPr>
      </w:pPr>
    </w:p>
    <w:p w:rsidR="00BF324C" w:rsidRPr="00BF324C" w:rsidRDefault="00BF324C" w:rsidP="00BF324C">
      <w:pPr>
        <w:spacing w:after="0" w:line="240" w:lineRule="auto"/>
        <w:ind w:firstLine="709"/>
        <w:jc w:val="both"/>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b/>
          <w:snapToGrid w:val="0"/>
          <w:color w:val="000000"/>
          <w:sz w:val="28"/>
          <w:szCs w:val="28"/>
        </w:rPr>
        <w:t>Задачи:</w:t>
      </w:r>
    </w:p>
    <w:p w:rsidR="00BF324C" w:rsidRPr="00BF324C" w:rsidRDefault="00BF324C" w:rsidP="00BF324C">
      <w:pPr>
        <w:pStyle w:val="a3"/>
        <w:numPr>
          <w:ilvl w:val="0"/>
          <w:numId w:val="22"/>
        </w:numPr>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 xml:space="preserve">реализация принципов преемственности и непрерывности в развитии системы экологического образования Свердловской области; </w:t>
      </w:r>
    </w:p>
    <w:p w:rsidR="00BF324C" w:rsidRPr="00BF324C" w:rsidRDefault="00BF324C" w:rsidP="00BF324C">
      <w:pPr>
        <w:pStyle w:val="a3"/>
        <w:numPr>
          <w:ilvl w:val="0"/>
          <w:numId w:val="22"/>
        </w:numPr>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 xml:space="preserve">формирование и развитие потребности детей к освоению основ экологических знаний, к практической природоохранной деятельности; к эмоционально-чувственному общению с природой и творчеству; </w:t>
      </w:r>
    </w:p>
    <w:p w:rsidR="00BF324C" w:rsidRPr="00BF324C" w:rsidRDefault="00BF324C" w:rsidP="00BF324C">
      <w:pPr>
        <w:pStyle w:val="a3"/>
        <w:numPr>
          <w:ilvl w:val="0"/>
          <w:numId w:val="22"/>
        </w:numPr>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lastRenderedPageBreak/>
        <w:t>активизация деятельности образовательных учреждений, государственных и общественных организаций, занимающихся развитием детского экологического движения.</w:t>
      </w:r>
    </w:p>
    <w:p w:rsidR="00BF324C" w:rsidRPr="00BF324C" w:rsidRDefault="00BF324C" w:rsidP="00BF324C">
      <w:pPr>
        <w:spacing w:after="0" w:line="240" w:lineRule="auto"/>
        <w:ind w:firstLine="709"/>
        <w:jc w:val="both"/>
        <w:rPr>
          <w:rFonts w:ascii="Times New Roman" w:eastAsia="Calibri" w:hAnsi="Times New Roman" w:cs="Times New Roman"/>
          <w:snapToGrid w:val="0"/>
          <w:color w:val="000000"/>
          <w:sz w:val="28"/>
          <w:szCs w:val="28"/>
        </w:rPr>
      </w:pPr>
    </w:p>
    <w:p w:rsidR="00BF324C" w:rsidRPr="00BF324C" w:rsidRDefault="00BF324C" w:rsidP="00BF324C">
      <w:pPr>
        <w:numPr>
          <w:ilvl w:val="0"/>
          <w:numId w:val="5"/>
        </w:numPr>
        <w:spacing w:after="0" w:line="240" w:lineRule="auto"/>
        <w:contextualSpacing/>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b/>
          <w:snapToGrid w:val="0"/>
          <w:color w:val="000000"/>
          <w:sz w:val="28"/>
          <w:szCs w:val="28"/>
        </w:rPr>
        <w:t>Участники Игры.</w:t>
      </w:r>
    </w:p>
    <w:p w:rsidR="00BF324C" w:rsidRPr="00BF324C" w:rsidRDefault="00BF324C" w:rsidP="00BF324C">
      <w:pPr>
        <w:spacing w:after="0" w:line="216" w:lineRule="auto"/>
        <w:ind w:firstLine="567"/>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 xml:space="preserve">Участниками экологической кейс-игры для детей младшего школьного возраста GreenTeam являются </w:t>
      </w:r>
      <w:r w:rsidRPr="00BF324C">
        <w:rPr>
          <w:rFonts w:ascii="Times New Roman" w:eastAsia="Calibri" w:hAnsi="Times New Roman" w:cs="Times New Roman"/>
          <w:b/>
          <w:snapToGrid w:val="0"/>
          <w:color w:val="000000"/>
          <w:sz w:val="28"/>
          <w:szCs w:val="28"/>
        </w:rPr>
        <w:t xml:space="preserve">дети младшего школьного возраста </w:t>
      </w:r>
      <w:r w:rsidRPr="00BF324C">
        <w:rPr>
          <w:rFonts w:ascii="Times New Roman" w:eastAsia="Calibri" w:hAnsi="Times New Roman" w:cs="Times New Roman"/>
          <w:snapToGrid w:val="0"/>
          <w:color w:val="000000"/>
          <w:sz w:val="28"/>
          <w:szCs w:val="28"/>
        </w:rPr>
        <w:t xml:space="preserve">образовательных учреждений всех типов и видов: учащиеся 1-4 классов; Приветствуется содействие родителей, социальных партнеров. Творческая группа детей, представляющих проект, состоит из </w:t>
      </w:r>
      <w:r w:rsidRPr="00BF324C">
        <w:rPr>
          <w:rFonts w:ascii="Times New Roman" w:eastAsia="Calibri" w:hAnsi="Times New Roman" w:cs="Times New Roman"/>
          <w:b/>
          <w:snapToGrid w:val="0"/>
          <w:color w:val="000000"/>
          <w:sz w:val="28"/>
          <w:szCs w:val="28"/>
        </w:rPr>
        <w:t>5 человек</w:t>
      </w:r>
      <w:r w:rsidRPr="00BF324C">
        <w:rPr>
          <w:rFonts w:ascii="Times New Roman" w:eastAsia="Calibri" w:hAnsi="Times New Roman" w:cs="Times New Roman"/>
          <w:snapToGrid w:val="0"/>
          <w:color w:val="000000"/>
          <w:sz w:val="28"/>
          <w:szCs w:val="28"/>
        </w:rPr>
        <w:t>.</w:t>
      </w:r>
    </w:p>
    <w:p w:rsidR="00BF324C" w:rsidRPr="00BF324C" w:rsidRDefault="00BF324C" w:rsidP="00BF324C">
      <w:pPr>
        <w:spacing w:after="0" w:line="240" w:lineRule="auto"/>
        <w:ind w:firstLine="709"/>
        <w:jc w:val="both"/>
        <w:rPr>
          <w:rFonts w:ascii="Times New Roman" w:eastAsia="Calibri" w:hAnsi="Times New Roman" w:cs="Times New Roman"/>
          <w:snapToGrid w:val="0"/>
          <w:color w:val="000000"/>
          <w:sz w:val="28"/>
          <w:szCs w:val="28"/>
        </w:rPr>
      </w:pPr>
    </w:p>
    <w:p w:rsidR="00BF324C" w:rsidRPr="00BF324C" w:rsidRDefault="00BF324C" w:rsidP="00BF324C">
      <w:pPr>
        <w:spacing w:after="0" w:line="240" w:lineRule="auto"/>
        <w:rPr>
          <w:rFonts w:ascii="Times New Roman" w:eastAsia="Calibri" w:hAnsi="Times New Roman" w:cs="Times New Roman"/>
          <w:snapToGrid w:val="0"/>
          <w:color w:val="000000"/>
          <w:sz w:val="28"/>
          <w:szCs w:val="28"/>
        </w:rPr>
      </w:pPr>
      <w:r w:rsidRPr="00BF324C">
        <w:rPr>
          <w:rFonts w:ascii="Times New Roman" w:eastAsia="Calibri" w:hAnsi="Times New Roman" w:cs="Times New Roman"/>
          <w:b/>
          <w:snapToGrid w:val="0"/>
          <w:color w:val="000000"/>
          <w:sz w:val="28"/>
          <w:szCs w:val="28"/>
        </w:rPr>
        <w:t xml:space="preserve">                                    </w:t>
      </w:r>
      <w:r>
        <w:rPr>
          <w:rFonts w:ascii="Times New Roman" w:eastAsia="Calibri" w:hAnsi="Times New Roman" w:cs="Times New Roman"/>
          <w:b/>
          <w:snapToGrid w:val="0"/>
          <w:color w:val="000000"/>
          <w:sz w:val="28"/>
          <w:szCs w:val="28"/>
          <w:lang w:val="en-US"/>
        </w:rPr>
        <w:t>IV</w:t>
      </w:r>
      <w:r w:rsidRPr="00BF324C">
        <w:rPr>
          <w:rFonts w:ascii="Times New Roman" w:eastAsia="Calibri" w:hAnsi="Times New Roman" w:cs="Times New Roman"/>
          <w:b/>
          <w:snapToGrid w:val="0"/>
          <w:color w:val="000000"/>
          <w:sz w:val="28"/>
          <w:szCs w:val="28"/>
        </w:rPr>
        <w:t>. Условия организации и проведения Игры.</w:t>
      </w:r>
    </w:p>
    <w:p w:rsidR="00BF324C" w:rsidRDefault="00BF324C" w:rsidP="00BF324C">
      <w:pPr>
        <w:spacing w:after="0" w:line="240" w:lineRule="auto"/>
        <w:ind w:firstLine="709"/>
        <w:jc w:val="both"/>
        <w:rPr>
          <w:rFonts w:ascii="Times New Roman" w:eastAsia="Calibri" w:hAnsi="Times New Roman" w:cs="Times New Roman"/>
          <w:snapToGrid w:val="0"/>
          <w:color w:val="000000"/>
          <w:sz w:val="28"/>
          <w:szCs w:val="28"/>
        </w:rPr>
      </w:pPr>
    </w:p>
    <w:p w:rsidR="00BF324C" w:rsidRPr="00BF324C" w:rsidRDefault="00BF324C" w:rsidP="00BF324C">
      <w:pPr>
        <w:spacing w:after="0" w:line="240" w:lineRule="auto"/>
        <w:ind w:firstLine="709"/>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Игра проводится в три этапа:</w:t>
      </w:r>
    </w:p>
    <w:p w:rsidR="00BF324C" w:rsidRPr="00BF324C" w:rsidRDefault="00BF324C" w:rsidP="00BF324C">
      <w:pPr>
        <w:tabs>
          <w:tab w:val="left" w:pos="5387"/>
        </w:tabs>
        <w:spacing w:line="240" w:lineRule="auto"/>
        <w:ind w:firstLine="709"/>
        <w:rPr>
          <w:rFonts w:ascii="Times New Roman" w:eastAsia="Calibri" w:hAnsi="Times New Roman" w:cs="Times New Roman"/>
          <w:snapToGrid w:val="0"/>
          <w:color w:val="000000"/>
          <w:sz w:val="28"/>
          <w:szCs w:val="28"/>
        </w:rPr>
      </w:pPr>
      <w:r w:rsidRPr="00BF324C">
        <w:rPr>
          <w:rFonts w:ascii="Times New Roman" w:eastAsia="Calibri" w:hAnsi="Times New Roman" w:cs="Times New Roman"/>
          <w:b/>
          <w:snapToGrid w:val="0"/>
          <w:color w:val="000000"/>
          <w:sz w:val="28"/>
          <w:szCs w:val="28"/>
          <w:u w:val="single"/>
        </w:rPr>
        <w:t>1 этап</w:t>
      </w:r>
      <w:r w:rsidRPr="00BF324C">
        <w:rPr>
          <w:rFonts w:ascii="Times New Roman" w:eastAsia="Calibri" w:hAnsi="Times New Roman" w:cs="Times New Roman"/>
          <w:snapToGrid w:val="0"/>
          <w:color w:val="000000"/>
          <w:sz w:val="28"/>
          <w:szCs w:val="28"/>
        </w:rPr>
        <w:t xml:space="preserve">: на уровне образовательного учреждения – участвуют все желающие учащиеся младшего школьного возраста, командное первенство </w:t>
      </w:r>
      <w:r w:rsidRPr="00BF324C">
        <w:rPr>
          <w:rFonts w:ascii="Times New Roman" w:eastAsia="Calibri" w:hAnsi="Times New Roman" w:cs="Times New Roman"/>
          <w:b/>
          <w:bCs/>
          <w:snapToGrid w:val="0"/>
          <w:color w:val="000000"/>
          <w:sz w:val="28"/>
          <w:szCs w:val="28"/>
        </w:rPr>
        <w:t>(январь - февраль 2017 г.)</w:t>
      </w:r>
      <w:r w:rsidRPr="00BF324C">
        <w:rPr>
          <w:rFonts w:ascii="Times New Roman" w:eastAsia="Calibri" w:hAnsi="Times New Roman" w:cs="Times New Roman"/>
          <w:snapToGrid w:val="0"/>
          <w:color w:val="000000"/>
          <w:sz w:val="28"/>
          <w:szCs w:val="28"/>
        </w:rPr>
        <w:t>;</w:t>
      </w:r>
    </w:p>
    <w:p w:rsidR="00BF324C" w:rsidRPr="00BF324C" w:rsidRDefault="00BF324C" w:rsidP="00BF324C">
      <w:pPr>
        <w:tabs>
          <w:tab w:val="left" w:pos="5387"/>
        </w:tabs>
        <w:spacing w:line="240" w:lineRule="auto"/>
        <w:ind w:firstLine="709"/>
        <w:rPr>
          <w:rFonts w:ascii="Times New Roman" w:eastAsia="Calibri" w:hAnsi="Times New Roman" w:cs="Times New Roman"/>
          <w:snapToGrid w:val="0"/>
          <w:color w:val="000000"/>
          <w:sz w:val="28"/>
          <w:szCs w:val="28"/>
        </w:rPr>
      </w:pPr>
      <w:r w:rsidRPr="00BF324C">
        <w:rPr>
          <w:rFonts w:ascii="Times New Roman" w:eastAsia="Calibri" w:hAnsi="Times New Roman" w:cs="Times New Roman"/>
          <w:b/>
          <w:snapToGrid w:val="0"/>
          <w:color w:val="000000"/>
          <w:sz w:val="28"/>
          <w:szCs w:val="28"/>
          <w:u w:val="single"/>
        </w:rPr>
        <w:t>2 этап:</w:t>
      </w:r>
      <w:r w:rsidRPr="00BF324C">
        <w:rPr>
          <w:rFonts w:ascii="Times New Roman" w:eastAsia="Calibri" w:hAnsi="Times New Roman" w:cs="Times New Roman"/>
          <w:snapToGrid w:val="0"/>
          <w:color w:val="000000"/>
          <w:sz w:val="28"/>
          <w:szCs w:val="28"/>
        </w:rPr>
        <w:t xml:space="preserve"> на уровне муниципального образования – участвуют победители 1 этапа, командное первенство </w:t>
      </w:r>
      <w:r w:rsidRPr="00BF324C">
        <w:rPr>
          <w:rFonts w:ascii="Times New Roman" w:eastAsia="Calibri" w:hAnsi="Times New Roman" w:cs="Times New Roman"/>
          <w:b/>
          <w:bCs/>
          <w:snapToGrid w:val="0"/>
          <w:color w:val="000000"/>
          <w:sz w:val="28"/>
          <w:szCs w:val="28"/>
        </w:rPr>
        <w:t>(с 20 марта по 31 марта 2018 г.)</w:t>
      </w:r>
      <w:r w:rsidRPr="00BF324C">
        <w:rPr>
          <w:rFonts w:ascii="Times New Roman" w:eastAsia="Calibri" w:hAnsi="Times New Roman" w:cs="Times New Roman"/>
          <w:bCs/>
          <w:snapToGrid w:val="0"/>
          <w:color w:val="000000"/>
          <w:sz w:val="28"/>
          <w:szCs w:val="28"/>
        </w:rPr>
        <w:t>;</w:t>
      </w:r>
    </w:p>
    <w:p w:rsidR="00BF324C" w:rsidRPr="00BF324C" w:rsidRDefault="00BF324C" w:rsidP="00BF324C">
      <w:pPr>
        <w:spacing w:after="0" w:line="240" w:lineRule="auto"/>
        <w:ind w:firstLine="709"/>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b/>
          <w:snapToGrid w:val="0"/>
          <w:color w:val="000000"/>
          <w:sz w:val="28"/>
          <w:szCs w:val="28"/>
          <w:u w:val="single"/>
        </w:rPr>
        <w:t>3 этап:</w:t>
      </w:r>
      <w:r w:rsidRPr="00BF324C">
        <w:rPr>
          <w:rFonts w:ascii="Times New Roman" w:eastAsia="Calibri" w:hAnsi="Times New Roman" w:cs="Times New Roman"/>
          <w:snapToGrid w:val="0"/>
          <w:color w:val="000000"/>
          <w:sz w:val="28"/>
          <w:szCs w:val="28"/>
        </w:rPr>
        <w:t xml:space="preserve"> областной, проводится </w:t>
      </w:r>
      <w:r w:rsidRPr="00BF324C">
        <w:rPr>
          <w:rFonts w:ascii="Times New Roman" w:eastAsia="Calibri" w:hAnsi="Times New Roman" w:cs="Times New Roman"/>
          <w:b/>
          <w:snapToGrid w:val="0"/>
          <w:color w:val="000000"/>
          <w:sz w:val="28"/>
          <w:szCs w:val="28"/>
          <w:u w:val="single"/>
        </w:rPr>
        <w:t>в два тура,</w:t>
      </w:r>
      <w:r w:rsidRPr="00BF324C">
        <w:rPr>
          <w:rFonts w:ascii="Times New Roman" w:eastAsia="Calibri" w:hAnsi="Times New Roman" w:cs="Times New Roman"/>
          <w:snapToGrid w:val="0"/>
          <w:color w:val="000000"/>
          <w:sz w:val="28"/>
          <w:szCs w:val="28"/>
        </w:rPr>
        <w:t xml:space="preserve"> − участвуют победители 2 этапа: </w:t>
      </w:r>
    </w:p>
    <w:p w:rsidR="00BF324C" w:rsidRPr="00BF324C" w:rsidRDefault="00BF324C" w:rsidP="00BF324C">
      <w:pPr>
        <w:pStyle w:val="a3"/>
        <w:numPr>
          <w:ilvl w:val="0"/>
          <w:numId w:val="23"/>
        </w:numPr>
        <w:spacing w:after="0" w:line="240" w:lineRule="auto"/>
        <w:jc w:val="both"/>
        <w:rPr>
          <w:rFonts w:ascii="Times New Roman" w:eastAsia="Calibri" w:hAnsi="Times New Roman" w:cs="Times New Roman"/>
          <w:snapToGrid w:val="0"/>
          <w:color w:val="000000"/>
          <w:sz w:val="28"/>
          <w:szCs w:val="28"/>
          <w:u w:val="single"/>
        </w:rPr>
      </w:pPr>
      <w:r w:rsidRPr="00BF324C">
        <w:rPr>
          <w:rFonts w:ascii="Times New Roman" w:eastAsia="Calibri" w:hAnsi="Times New Roman" w:cs="Times New Roman"/>
          <w:snapToGrid w:val="0"/>
          <w:color w:val="000000"/>
          <w:sz w:val="28"/>
          <w:szCs w:val="28"/>
        </w:rPr>
        <w:t xml:space="preserve">заочный тур (окружной) – </w:t>
      </w:r>
      <w:r w:rsidRPr="00BF324C">
        <w:rPr>
          <w:rFonts w:ascii="Times New Roman" w:eastAsia="Calibri" w:hAnsi="Times New Roman" w:cs="Times New Roman"/>
          <w:b/>
          <w:bCs/>
          <w:snapToGrid w:val="0"/>
          <w:color w:val="000000"/>
          <w:sz w:val="28"/>
          <w:szCs w:val="28"/>
        </w:rPr>
        <w:t xml:space="preserve">с 2 апреля по 16 апреля 2018 г., подведение итогов заочного областного тура </w:t>
      </w:r>
      <w:r w:rsidRPr="00BF324C">
        <w:rPr>
          <w:rFonts w:ascii="Times New Roman" w:eastAsia="Calibri" w:hAnsi="Times New Roman" w:cs="Times New Roman"/>
          <w:b/>
          <w:snapToGrid w:val="0"/>
          <w:color w:val="000000"/>
          <w:sz w:val="28"/>
          <w:szCs w:val="28"/>
        </w:rPr>
        <w:t>д</w:t>
      </w:r>
      <w:r w:rsidRPr="00BF324C">
        <w:rPr>
          <w:rFonts w:ascii="Times New Roman" w:eastAsia="Calibri" w:hAnsi="Times New Roman" w:cs="Times New Roman"/>
          <w:b/>
          <w:bCs/>
          <w:snapToGrid w:val="0"/>
          <w:color w:val="000000"/>
          <w:sz w:val="28"/>
          <w:szCs w:val="28"/>
        </w:rPr>
        <w:t>о 10 мая 2018 г;</w:t>
      </w:r>
    </w:p>
    <w:p w:rsidR="00BF324C" w:rsidRPr="00BF324C" w:rsidRDefault="00BF324C" w:rsidP="00BF324C">
      <w:pPr>
        <w:pStyle w:val="a3"/>
        <w:numPr>
          <w:ilvl w:val="0"/>
          <w:numId w:val="23"/>
        </w:numPr>
        <w:spacing w:after="0" w:line="240" w:lineRule="auto"/>
        <w:jc w:val="both"/>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snapToGrid w:val="0"/>
          <w:color w:val="000000"/>
          <w:sz w:val="28"/>
          <w:szCs w:val="28"/>
        </w:rPr>
        <w:t>очный тур (областной) –</w:t>
      </w:r>
      <w:r w:rsidRPr="00BF324C">
        <w:rPr>
          <w:rFonts w:ascii="Times New Roman" w:eastAsia="Calibri" w:hAnsi="Times New Roman" w:cs="Times New Roman"/>
          <w:b/>
          <w:snapToGrid w:val="0"/>
          <w:color w:val="000000"/>
          <w:sz w:val="28"/>
          <w:szCs w:val="28"/>
        </w:rPr>
        <w:t xml:space="preserve">15 </w:t>
      </w:r>
      <w:r w:rsidRPr="00BF324C">
        <w:rPr>
          <w:rFonts w:ascii="Times New Roman" w:eastAsia="Calibri" w:hAnsi="Times New Roman" w:cs="Times New Roman"/>
          <w:b/>
          <w:bCs/>
          <w:snapToGrid w:val="0"/>
          <w:color w:val="000000"/>
          <w:sz w:val="28"/>
          <w:szCs w:val="28"/>
        </w:rPr>
        <w:t>мая 2018 г.</w:t>
      </w:r>
    </w:p>
    <w:p w:rsidR="00BF324C" w:rsidRPr="00BF324C" w:rsidRDefault="00BF324C" w:rsidP="00BF324C">
      <w:pPr>
        <w:spacing w:after="0" w:line="240" w:lineRule="auto"/>
        <w:ind w:firstLine="709"/>
        <w:jc w:val="both"/>
        <w:rPr>
          <w:rFonts w:ascii="Times New Roman" w:eastAsia="Calibri" w:hAnsi="Times New Roman" w:cs="Times New Roman"/>
          <w:snapToGrid w:val="0"/>
          <w:color w:val="000000"/>
          <w:sz w:val="28"/>
          <w:szCs w:val="28"/>
        </w:rPr>
      </w:pPr>
    </w:p>
    <w:p w:rsidR="00BF324C" w:rsidRPr="00BF324C" w:rsidRDefault="00BF324C" w:rsidP="00BF324C">
      <w:pPr>
        <w:spacing w:after="0" w:line="240" w:lineRule="auto"/>
        <w:ind w:firstLine="709"/>
        <w:jc w:val="both"/>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snapToGrid w:val="0"/>
          <w:color w:val="000000"/>
          <w:sz w:val="28"/>
          <w:szCs w:val="28"/>
        </w:rPr>
        <w:t>Руководителями команды детей могут выступать: педагогические работники образовательного учреждения, представители родительской общественности, социальные партнеры.</w:t>
      </w:r>
    </w:p>
    <w:p w:rsidR="00BF324C" w:rsidRPr="00BF324C" w:rsidRDefault="00BF324C" w:rsidP="00BF324C">
      <w:pPr>
        <w:spacing w:after="0" w:line="230" w:lineRule="auto"/>
        <w:ind w:left="400" w:firstLine="708"/>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sz w:val="28"/>
          <w:szCs w:val="28"/>
          <w:lang w:eastAsia="ru-RU"/>
        </w:rPr>
        <w:t>Для участия в Игре команде детей необходимо выполнить экологическое кейс-задание</w:t>
      </w:r>
      <w:r w:rsidRPr="00BF324C">
        <w:rPr>
          <w:rFonts w:ascii="Times New Roman" w:eastAsia="Times New Roman" w:hAnsi="Times New Roman" w:cs="Times New Roman"/>
          <w:sz w:val="36"/>
          <w:szCs w:val="36"/>
          <w:vertAlign w:val="superscript"/>
          <w:lang w:eastAsia="ru-RU"/>
        </w:rPr>
        <w:t>1</w:t>
      </w:r>
      <w:r w:rsidRPr="00BF324C">
        <w:rPr>
          <w:rFonts w:ascii="Times New Roman" w:eastAsia="Times New Roman" w:hAnsi="Times New Roman" w:cs="Times New Roman"/>
          <w:sz w:val="28"/>
          <w:szCs w:val="28"/>
          <w:lang w:eastAsia="ru-RU"/>
        </w:rPr>
        <w:t xml:space="preserve"> по одному из предложенных направлений.</w:t>
      </w:r>
    </w:p>
    <w:p w:rsidR="00BF324C" w:rsidRPr="00BF324C" w:rsidRDefault="00BF324C" w:rsidP="00BF324C">
      <w:pPr>
        <w:spacing w:after="0" w:line="240" w:lineRule="auto"/>
        <w:ind w:firstLine="709"/>
        <w:jc w:val="both"/>
        <w:rPr>
          <w:rFonts w:ascii="Times New Roman" w:eastAsia="Calibri" w:hAnsi="Times New Roman" w:cs="Times New Roman"/>
          <w:snapToGrid w:val="0"/>
          <w:color w:val="000000"/>
          <w:sz w:val="28"/>
          <w:szCs w:val="28"/>
        </w:rPr>
      </w:pPr>
    </w:p>
    <w:p w:rsidR="00BF324C" w:rsidRPr="00BF324C" w:rsidRDefault="00BF324C" w:rsidP="00BF324C">
      <w:pPr>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 xml:space="preserve"> Результаты работы</w:t>
      </w:r>
      <w:r w:rsidRPr="00BF324C">
        <w:rPr>
          <w:rFonts w:ascii="Times New Roman" w:eastAsia="Times New Roman" w:hAnsi="Times New Roman" w:cs="Times New Roman"/>
          <w:sz w:val="28"/>
          <w:szCs w:val="28"/>
          <w:lang w:eastAsia="ru-RU"/>
        </w:rPr>
        <w:t xml:space="preserve"> необходимо представить</w:t>
      </w:r>
      <w:r w:rsidRPr="00BF324C">
        <w:rPr>
          <w:rFonts w:ascii="Times New Roman" w:eastAsia="Calibri" w:hAnsi="Times New Roman" w:cs="Times New Roman"/>
          <w:snapToGrid w:val="0"/>
          <w:color w:val="000000"/>
          <w:sz w:val="28"/>
          <w:szCs w:val="28"/>
        </w:rPr>
        <w:t xml:space="preserve"> оформить:</w:t>
      </w:r>
    </w:p>
    <w:p w:rsidR="00BF324C" w:rsidRPr="00BF324C" w:rsidRDefault="00BF324C" w:rsidP="00BF324C">
      <w:pPr>
        <w:pStyle w:val="a3"/>
        <w:numPr>
          <w:ilvl w:val="0"/>
          <w:numId w:val="24"/>
        </w:numPr>
        <w:tabs>
          <w:tab w:val="left" w:pos="1442"/>
        </w:tabs>
        <w:spacing w:after="0" w:line="239" w:lineRule="auto"/>
        <w:jc w:val="both"/>
        <w:rPr>
          <w:rFonts w:ascii="Times New Roman" w:eastAsia="Times New Roman" w:hAnsi="Times New Roman" w:cs="Times New Roman"/>
          <w:b/>
          <w:bCs/>
          <w:sz w:val="28"/>
          <w:szCs w:val="28"/>
          <w:lang w:eastAsia="ru-RU"/>
        </w:rPr>
      </w:pPr>
      <w:r w:rsidRPr="00BF324C">
        <w:rPr>
          <w:rFonts w:ascii="Times New Roman" w:eastAsia="Calibri" w:hAnsi="Times New Roman" w:cs="Times New Roman"/>
          <w:b/>
          <w:snapToGrid w:val="0"/>
          <w:color w:val="000000"/>
          <w:sz w:val="28"/>
          <w:szCs w:val="28"/>
        </w:rPr>
        <w:t>альбома- отчёта объемом не более 12 страниц,</w:t>
      </w:r>
      <w:r w:rsidRPr="00BF324C">
        <w:rPr>
          <w:rFonts w:ascii="Times New Roman" w:eastAsia="Calibri" w:hAnsi="Times New Roman" w:cs="Times New Roman"/>
          <w:snapToGrid w:val="0"/>
          <w:color w:val="000000"/>
          <w:sz w:val="28"/>
          <w:szCs w:val="28"/>
        </w:rPr>
        <w:t xml:space="preserve"> который содержит письменный отчет, название и девиз команды, атрибутику, иллюстрации, фотографии, рисунки и др. (возможно приложение видеоматериала и презентации в программе Мicrosoft Power Point).</w:t>
      </w:r>
      <w:r w:rsidRPr="00BF324C">
        <w:rPr>
          <w:rFonts w:ascii="Times New Roman" w:eastAsia="Times New Roman" w:hAnsi="Times New Roman" w:cs="Times New Roman"/>
          <w:b/>
          <w:bCs/>
          <w:sz w:val="28"/>
          <w:szCs w:val="28"/>
          <w:lang w:eastAsia="ru-RU"/>
        </w:rPr>
        <w:t xml:space="preserve"> на конкурс не принимаются</w:t>
      </w:r>
      <w:r w:rsidRPr="00BF324C">
        <w:rPr>
          <w:rFonts w:ascii="Times New Roman" w:eastAsia="Times New Roman" w:hAnsi="Times New Roman" w:cs="Times New Roman"/>
          <w:sz w:val="28"/>
          <w:szCs w:val="28"/>
          <w:lang w:eastAsia="ru-RU"/>
        </w:rPr>
        <w:t xml:space="preserve"> </w:t>
      </w:r>
      <w:r w:rsidRPr="00BF324C">
        <w:rPr>
          <w:rFonts w:ascii="Times New Roman" w:eastAsia="Times New Roman" w:hAnsi="Times New Roman" w:cs="Times New Roman"/>
          <w:b/>
          <w:bCs/>
          <w:sz w:val="28"/>
          <w:szCs w:val="28"/>
          <w:lang w:eastAsia="ru-RU"/>
        </w:rPr>
        <w:t>объёмные макеты, модели и т.д., включение их в отчет возможно в виде видео- или фотоматериалов);</w:t>
      </w:r>
    </w:p>
    <w:p w:rsidR="00BF324C" w:rsidRPr="00BF324C" w:rsidRDefault="00BF324C" w:rsidP="00BF324C">
      <w:pPr>
        <w:spacing w:after="0" w:line="240" w:lineRule="auto"/>
        <w:ind w:firstLine="709"/>
        <w:jc w:val="both"/>
        <w:rPr>
          <w:rFonts w:ascii="Times New Roman" w:eastAsia="Calibri" w:hAnsi="Times New Roman" w:cs="Times New Roman"/>
          <w:snapToGrid w:val="0"/>
          <w:color w:val="000000"/>
          <w:sz w:val="28"/>
          <w:szCs w:val="28"/>
        </w:rPr>
      </w:pPr>
    </w:p>
    <w:p w:rsidR="00BF324C" w:rsidRPr="00BF324C" w:rsidRDefault="00BF324C" w:rsidP="005C4E84">
      <w:pPr>
        <w:spacing w:after="0" w:line="240" w:lineRule="auto"/>
        <w:ind w:firstLine="709"/>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b/>
          <w:i/>
          <w:snapToGrid w:val="0"/>
          <w:color w:val="000000"/>
          <w:sz w:val="28"/>
          <w:szCs w:val="28"/>
        </w:rPr>
        <w:t>2.</w:t>
      </w:r>
      <w:r w:rsidRPr="00BF324C">
        <w:rPr>
          <w:rFonts w:ascii="Times New Roman" w:eastAsia="Calibri" w:hAnsi="Times New Roman" w:cs="Times New Roman"/>
          <w:i/>
          <w:snapToGrid w:val="0"/>
          <w:color w:val="000000"/>
          <w:sz w:val="28"/>
          <w:szCs w:val="28"/>
        </w:rPr>
        <w:t xml:space="preserve"> </w:t>
      </w:r>
      <w:r w:rsidRPr="00BF324C">
        <w:rPr>
          <w:rFonts w:ascii="Times New Roman" w:eastAsia="Calibri" w:hAnsi="Times New Roman" w:cs="Times New Roman"/>
          <w:b/>
          <w:snapToGrid w:val="0"/>
          <w:color w:val="000000"/>
          <w:sz w:val="28"/>
          <w:szCs w:val="28"/>
        </w:rPr>
        <w:t>театрализованного выступления-отчета</w:t>
      </w:r>
      <w:r w:rsidRPr="00BF324C">
        <w:rPr>
          <w:rFonts w:ascii="Times New Roman" w:eastAsia="Calibri" w:hAnsi="Times New Roman" w:cs="Times New Roman"/>
          <w:snapToGrid w:val="0"/>
          <w:color w:val="000000"/>
          <w:sz w:val="28"/>
          <w:szCs w:val="28"/>
        </w:rPr>
        <w:t>, отражающего содержание и итоги работы над проектом (</w:t>
      </w:r>
      <w:r w:rsidRPr="00BF324C">
        <w:rPr>
          <w:rFonts w:ascii="Times New Roman" w:eastAsia="Calibri" w:hAnsi="Times New Roman" w:cs="Times New Roman"/>
          <w:b/>
          <w:snapToGrid w:val="0"/>
          <w:color w:val="000000"/>
          <w:sz w:val="28"/>
          <w:szCs w:val="28"/>
        </w:rPr>
        <w:t>5-7 минут</w:t>
      </w:r>
      <w:r w:rsidRPr="00BF324C">
        <w:rPr>
          <w:rFonts w:ascii="Times New Roman" w:eastAsia="Calibri" w:hAnsi="Times New Roman" w:cs="Times New Roman"/>
          <w:snapToGrid w:val="0"/>
          <w:color w:val="000000"/>
          <w:sz w:val="28"/>
          <w:szCs w:val="28"/>
        </w:rPr>
        <w:t xml:space="preserve"> на носителях: DVD, CD-R, CD-RW, флэш-накопителях).</w:t>
      </w:r>
    </w:p>
    <w:p w:rsidR="005C4E84" w:rsidRDefault="005C4E84" w:rsidP="005C4E84">
      <w:pPr>
        <w:spacing w:after="0" w:line="240" w:lineRule="auto"/>
        <w:rPr>
          <w:rFonts w:ascii="Times New Roman" w:eastAsia="Times New Roman" w:hAnsi="Times New Roman" w:cs="Times New Roman"/>
          <w:b/>
          <w:bCs/>
          <w:sz w:val="27"/>
          <w:szCs w:val="27"/>
          <w:lang w:eastAsia="ru-RU"/>
        </w:rPr>
      </w:pPr>
    </w:p>
    <w:p w:rsidR="00BF324C" w:rsidRPr="00BF324C" w:rsidRDefault="00BF324C" w:rsidP="005C4E84">
      <w:pPr>
        <w:spacing w:after="0" w:line="240" w:lineRule="auto"/>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sz w:val="27"/>
          <w:szCs w:val="27"/>
          <w:lang w:eastAsia="ru-RU"/>
        </w:rPr>
        <w:t xml:space="preserve">Тему кейс-задания </w:t>
      </w:r>
      <w:r w:rsidRPr="00BF324C">
        <w:rPr>
          <w:rFonts w:ascii="Times New Roman" w:eastAsia="Times New Roman" w:hAnsi="Times New Roman" w:cs="Times New Roman"/>
          <w:sz w:val="27"/>
          <w:szCs w:val="27"/>
          <w:lang w:eastAsia="ru-RU"/>
        </w:rPr>
        <w:t>участники выбирают самостоятельно в соответствии</w:t>
      </w:r>
    </w:p>
    <w:p w:rsidR="00BF324C" w:rsidRPr="00BF324C" w:rsidRDefault="00BF324C" w:rsidP="00BF324C">
      <w:pPr>
        <w:numPr>
          <w:ilvl w:val="0"/>
          <w:numId w:val="10"/>
        </w:numPr>
        <w:tabs>
          <w:tab w:val="left" w:pos="600"/>
        </w:tabs>
        <w:spacing w:after="0" w:line="240" w:lineRule="auto"/>
        <w:rPr>
          <w:rFonts w:ascii="Times New Roman" w:eastAsia="Times New Roman" w:hAnsi="Times New Roman" w:cs="Times New Roman"/>
          <w:sz w:val="28"/>
          <w:szCs w:val="28"/>
          <w:lang w:eastAsia="ru-RU"/>
        </w:rPr>
      </w:pPr>
      <w:r w:rsidRPr="00BF324C">
        <w:rPr>
          <w:rFonts w:ascii="Times New Roman" w:eastAsia="Times New Roman" w:hAnsi="Times New Roman" w:cs="Times New Roman"/>
          <w:sz w:val="28"/>
          <w:szCs w:val="28"/>
          <w:lang w:eastAsia="ru-RU"/>
        </w:rPr>
        <w:t>одним из предложенных направлений:</w:t>
      </w:r>
    </w:p>
    <w:p w:rsidR="00BF324C" w:rsidRPr="00BF324C" w:rsidRDefault="00BF324C" w:rsidP="00BF324C">
      <w:pPr>
        <w:tabs>
          <w:tab w:val="left" w:pos="600"/>
        </w:tabs>
        <w:spacing w:after="0" w:line="240" w:lineRule="auto"/>
        <w:rPr>
          <w:rFonts w:ascii="Times New Roman" w:eastAsia="Times New Roman" w:hAnsi="Times New Roman" w:cs="Times New Roman"/>
          <w:sz w:val="28"/>
          <w:szCs w:val="28"/>
          <w:lang w:eastAsia="ru-RU"/>
        </w:rPr>
      </w:pPr>
    </w:p>
    <w:p w:rsidR="00BF324C" w:rsidRPr="00BF324C" w:rsidRDefault="00BF324C" w:rsidP="00BF324C">
      <w:pPr>
        <w:spacing w:after="0" w:line="4" w:lineRule="exact"/>
        <w:rPr>
          <w:rFonts w:ascii="Times New Roman" w:eastAsia="Times New Roman" w:hAnsi="Times New Roman" w:cs="Times New Roman"/>
          <w:sz w:val="28"/>
          <w:szCs w:val="28"/>
          <w:lang w:eastAsia="ru-RU"/>
        </w:rPr>
      </w:pPr>
    </w:p>
    <w:p w:rsidR="00BF324C" w:rsidRPr="00BF324C" w:rsidRDefault="00BF324C" w:rsidP="00BF324C">
      <w:pPr>
        <w:tabs>
          <w:tab w:val="left" w:pos="134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BF324C">
        <w:rPr>
          <w:rFonts w:ascii="Times New Roman" w:eastAsia="Times New Roman" w:hAnsi="Times New Roman" w:cs="Times New Roman"/>
          <w:b/>
          <w:bCs/>
          <w:sz w:val="28"/>
          <w:szCs w:val="28"/>
          <w:lang w:eastAsia="ru-RU"/>
        </w:rPr>
        <w:t>«Спасатели животных».</w:t>
      </w:r>
    </w:p>
    <w:p w:rsidR="00BF324C" w:rsidRPr="00BF324C" w:rsidRDefault="00BF324C" w:rsidP="00BF324C">
      <w:pPr>
        <w:spacing w:after="0" w:line="8" w:lineRule="exact"/>
        <w:rPr>
          <w:rFonts w:ascii="Times New Roman" w:eastAsia="Times New Roman" w:hAnsi="Times New Roman" w:cs="Times New Roman"/>
          <w:b/>
          <w:bCs/>
          <w:sz w:val="28"/>
          <w:szCs w:val="28"/>
          <w:lang w:eastAsia="ru-RU"/>
        </w:rPr>
      </w:pPr>
    </w:p>
    <w:p w:rsidR="00BF324C" w:rsidRPr="00BF324C" w:rsidRDefault="00BF324C" w:rsidP="00BF324C">
      <w:pPr>
        <w:tabs>
          <w:tab w:val="left" w:pos="1424"/>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BF324C">
        <w:rPr>
          <w:rFonts w:ascii="Times New Roman" w:eastAsia="Times New Roman" w:hAnsi="Times New Roman" w:cs="Times New Roman"/>
          <w:sz w:val="28"/>
          <w:szCs w:val="28"/>
          <w:lang w:eastAsia="ru-RU"/>
        </w:rPr>
        <w:t>конце лета мы вернулись с дачи, а наши соседи - из отпуска. Все дворовые друзья наконец встретились и с удовольствием гуляли в любимом дворе. В один из вечеров мы нашли около забора картонную коробку, а в ней копошились маленькие пушистые комочки. Комочки мяукали. У них уже открылись глазки. Котята смотрели на мир огромными полными ужаса глазами и беспомощно тыкались в стенки коробки. Вечер был прохладным. Осень! Заморосил дождь. Начинало смеркаться. Нам уже пора было расходиться по домам, но мы с ребятами всё не уходили, стояли над коробкой. Ваня сказал: «Они замерзнут, промокнут и погибнут здесь». «А мы при чем? А еще мама говорит, что они все бездомные - заразные», - откликнулся Костя. А Маша шмыгнула носом: «Жалко их. Они такие хорошенькие! Маленькие, а уже несчастные…»</w:t>
      </w:r>
    </w:p>
    <w:p w:rsidR="00BF324C" w:rsidRPr="00BF324C" w:rsidRDefault="00BF324C" w:rsidP="00BF324C">
      <w:pPr>
        <w:spacing w:after="0" w:line="17" w:lineRule="exact"/>
        <w:rPr>
          <w:rFonts w:ascii="Times New Roman" w:eastAsia="Times New Roman" w:hAnsi="Times New Roman" w:cs="Times New Roman"/>
          <w:sz w:val="28"/>
          <w:szCs w:val="28"/>
          <w:lang w:eastAsia="ru-RU"/>
        </w:rPr>
      </w:pPr>
    </w:p>
    <w:p w:rsidR="00BF324C" w:rsidRPr="00BF324C" w:rsidRDefault="00BF324C" w:rsidP="00BF324C">
      <w:pPr>
        <w:spacing w:after="0" w:line="234" w:lineRule="auto"/>
        <w:ind w:left="400"/>
        <w:rPr>
          <w:rFonts w:ascii="Times New Roman" w:eastAsia="Times New Roman" w:hAnsi="Times New Roman" w:cs="Times New Roman"/>
          <w:sz w:val="28"/>
          <w:szCs w:val="28"/>
          <w:lang w:eastAsia="ru-RU"/>
        </w:rPr>
      </w:pPr>
      <w:r w:rsidRPr="00BF324C">
        <w:rPr>
          <w:rFonts w:ascii="Times New Roman" w:eastAsia="Times New Roman" w:hAnsi="Times New Roman" w:cs="Times New Roman"/>
          <w:i/>
          <w:iCs/>
          <w:sz w:val="28"/>
          <w:szCs w:val="28"/>
          <w:lang w:eastAsia="ru-RU"/>
        </w:rPr>
        <w:t>(При подготовке кейса использованы материалы сайта Добрые руки http://dobrye-ruki.ru/publ/nepridumannye_istorii/3)</w:t>
      </w:r>
    </w:p>
    <w:p w:rsidR="00BF324C" w:rsidRPr="00BF324C" w:rsidRDefault="00BF324C" w:rsidP="00BF324C">
      <w:pPr>
        <w:spacing w:after="0" w:line="20" w:lineRule="exact"/>
        <w:rPr>
          <w:rFonts w:ascii="Times New Roman" w:eastAsia="Times New Roman" w:hAnsi="Times New Roman" w:cs="Times New Roman"/>
          <w:sz w:val="20"/>
          <w:szCs w:val="20"/>
          <w:lang w:eastAsia="ru-RU"/>
        </w:rPr>
      </w:pPr>
      <w:r w:rsidRPr="00BF32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4331BD20" wp14:editId="66314AB7">
                <wp:simplePos x="0" y="0"/>
                <wp:positionH relativeFrom="column">
                  <wp:posOffset>255905</wp:posOffset>
                </wp:positionH>
                <wp:positionV relativeFrom="paragraph">
                  <wp:posOffset>295275</wp:posOffset>
                </wp:positionV>
                <wp:extent cx="18294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0.15pt,23.25pt" to="164.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5uuQEAAH8DAAAOAAAAZHJzL2Uyb0RvYy54bWysU01vGyEQvVfqf0Dc67UdJ3VWXueQ1L1E&#10;raW0P2AMrBeVLzHUu/73HVjbidueqnJADPN4M+8Bq4fBGnZQEbV3DZ9NppwpJ7zUbt/w7982H5ac&#10;YQInwXinGn5UyB/W79+t+lCrue+8kSoyInFY96HhXUqhrioUnbKAEx+Uo2Tro4VEYdxXMkJP7NZU&#10;8+n0rup9lCF6oRBp92lM8nXhb1sl0te2RZWYaTj1lsocy7zLc7VeQb2PEDotTm3AP3RhQTsqeqF6&#10;ggTsZ9R/UFktokffponwtvJtq4UqGkjNbPqbmpcOgipayBwMF5vw/9GKL4dtZFo2/JYzB5auqFRl&#10;t9maPmBNiEe3jVmcGNxLePbiB1KuukrmAMMIG9poM5zUsaFYfbxYrYbEBG3OlvP7xQ3VFJRbfLy7&#10;yeUqqM9nQ8T0WXnL8qLhRrtsBNRweMY0Qs+QvI3eaLnRxpQg7nePJrID0KVvyjixX8GMY33D72eL&#10;RWG+yuFbimkZf6OwOtHrNdo2fHkBQd0pkJ+cpDahTqDNuCZ1xp18G63Kpu28PG7j2U+65WLD6UXm&#10;Z/Q2Lqdf/836FwAAAP//AwBQSwMEFAAGAAgAAAAhAB6JV2zcAAAACAEAAA8AAABkcnMvZG93bnJl&#10;di54bWxMj0FPwzAMhe9I/IfISFwQS7eVaSpNJ4YEV1jhwi1rvLQicaok28q/x4gDnCz7PT1/r95M&#10;3okTxjQEUjCfFSCQumAGsgre355u1yBS1mS0C4QKvjDBprm8qHVlwpl2eGqzFRxCqdIK+pzHSsrU&#10;9eh1moURibVDiF5nXqOVJuozh3snF0Wxkl4PxB96PeJjj91ne/QKxpdYlmP8uNk+u3lqtwdrg3lV&#10;6vpqergHkXHKf2b4wWd0aJhpH45kknAKymLJTp6rOxCsLxfrEsT+9yCbWv4v0HwDAAD//wMAUEsB&#10;Ai0AFAAGAAgAAAAhALaDOJL+AAAA4QEAABMAAAAAAAAAAAAAAAAAAAAAAFtDb250ZW50X1R5cGVz&#10;XS54bWxQSwECLQAUAAYACAAAACEAOP0h/9YAAACUAQAACwAAAAAAAAAAAAAAAAAvAQAAX3JlbHMv&#10;LnJlbHNQSwECLQAUAAYACAAAACEAL3PebrkBAAB/AwAADgAAAAAAAAAAAAAAAAAuAgAAZHJzL2Uy&#10;b0RvYy54bWxQSwECLQAUAAYACAAAACEAHolXbNwAAAAIAQAADwAAAAAAAAAAAAAAAAATBAAAZHJz&#10;L2Rvd25yZXYueG1sUEsFBgAAAAAEAAQA8wAAABwFAAAAAA==&#10;" o:allowincell="f" filled="t" strokeweight=".72pt">
                <v:stroke joinstyle="miter"/>
                <o:lock v:ext="edit" shapetype="f"/>
              </v:line>
            </w:pict>
          </mc:Fallback>
        </mc:AlternateContent>
      </w:r>
    </w:p>
    <w:p w:rsidR="00BF324C" w:rsidRPr="00BF324C" w:rsidRDefault="00BF324C" w:rsidP="00BF324C">
      <w:pPr>
        <w:spacing w:after="0" w:line="200" w:lineRule="exact"/>
        <w:rPr>
          <w:rFonts w:ascii="Times New Roman" w:eastAsia="Times New Roman" w:hAnsi="Times New Roman" w:cs="Times New Roman"/>
          <w:sz w:val="20"/>
          <w:szCs w:val="20"/>
          <w:lang w:eastAsia="ru-RU"/>
        </w:rPr>
      </w:pPr>
    </w:p>
    <w:p w:rsidR="00BF324C" w:rsidRPr="00BF324C" w:rsidRDefault="00BF324C" w:rsidP="00BF324C">
      <w:pPr>
        <w:spacing w:after="0" w:line="360" w:lineRule="exact"/>
        <w:rPr>
          <w:rFonts w:ascii="Times New Roman" w:eastAsia="Times New Roman" w:hAnsi="Times New Roman" w:cs="Times New Roman"/>
          <w:sz w:val="20"/>
          <w:szCs w:val="20"/>
          <w:lang w:eastAsia="ru-RU"/>
        </w:rPr>
      </w:pPr>
    </w:p>
    <w:p w:rsidR="00BF324C" w:rsidRPr="00BF324C" w:rsidRDefault="00BF324C" w:rsidP="00BF324C">
      <w:pPr>
        <w:spacing w:after="0" w:line="233" w:lineRule="auto"/>
        <w:ind w:left="400" w:firstLine="708"/>
        <w:jc w:val="both"/>
        <w:rPr>
          <w:rFonts w:ascii="Times New Roman" w:eastAsia="Times New Roman" w:hAnsi="Times New Roman" w:cs="Times New Roman"/>
          <w:sz w:val="20"/>
          <w:szCs w:val="20"/>
          <w:lang w:eastAsia="ru-RU"/>
        </w:rPr>
      </w:pPr>
      <w:r w:rsidRPr="00BF324C">
        <w:rPr>
          <w:rFonts w:ascii="Calibri" w:eastAsia="Calibri" w:hAnsi="Calibri" w:cs="Calibri"/>
          <w:sz w:val="27"/>
          <w:szCs w:val="27"/>
          <w:vertAlign w:val="superscript"/>
          <w:lang w:eastAsia="ru-RU"/>
        </w:rPr>
        <w:t>1</w:t>
      </w:r>
      <w:r w:rsidRPr="00BF324C">
        <w:rPr>
          <w:rFonts w:ascii="Times New Roman" w:eastAsia="Times New Roman" w:hAnsi="Times New Roman" w:cs="Times New Roman"/>
          <w:b/>
          <w:bCs/>
          <w:sz w:val="24"/>
          <w:szCs w:val="24"/>
          <w:lang w:eastAsia="ru-RU"/>
        </w:rPr>
        <w:t xml:space="preserve"> Кейс </w:t>
      </w:r>
      <w:r w:rsidRPr="00BF324C">
        <w:rPr>
          <w:rFonts w:ascii="Times New Roman" w:eastAsia="Times New Roman" w:hAnsi="Times New Roman" w:cs="Times New Roman"/>
          <w:sz w:val="24"/>
          <w:szCs w:val="24"/>
          <w:lang w:eastAsia="ru-RU"/>
        </w:rPr>
        <w:t>(от лат. casus) –</w:t>
      </w:r>
      <w:r w:rsidRPr="00BF324C">
        <w:rPr>
          <w:rFonts w:ascii="Times New Roman" w:eastAsia="Times New Roman" w:hAnsi="Times New Roman" w:cs="Times New Roman"/>
          <w:b/>
          <w:bCs/>
          <w:sz w:val="24"/>
          <w:szCs w:val="24"/>
          <w:lang w:eastAsia="ru-RU"/>
        </w:rPr>
        <w:t xml:space="preserve"> </w:t>
      </w:r>
      <w:r w:rsidRPr="00BF324C">
        <w:rPr>
          <w:rFonts w:ascii="Times New Roman" w:eastAsia="Times New Roman" w:hAnsi="Times New Roman" w:cs="Times New Roman"/>
          <w:sz w:val="24"/>
          <w:szCs w:val="24"/>
          <w:lang w:eastAsia="ru-RU"/>
        </w:rPr>
        <w:t>необычайная ситуация,</w:t>
      </w:r>
      <w:r w:rsidRPr="00BF324C">
        <w:rPr>
          <w:rFonts w:ascii="Times New Roman" w:eastAsia="Times New Roman" w:hAnsi="Times New Roman" w:cs="Times New Roman"/>
          <w:b/>
          <w:bCs/>
          <w:sz w:val="24"/>
          <w:szCs w:val="24"/>
          <w:lang w:eastAsia="ru-RU"/>
        </w:rPr>
        <w:t xml:space="preserve"> </w:t>
      </w:r>
      <w:r w:rsidRPr="00BF324C">
        <w:rPr>
          <w:rFonts w:ascii="Times New Roman" w:eastAsia="Times New Roman" w:hAnsi="Times New Roman" w:cs="Times New Roman"/>
          <w:sz w:val="24"/>
          <w:szCs w:val="24"/>
          <w:lang w:eastAsia="ru-RU"/>
        </w:rPr>
        <w:t>отражающая проблему,</w:t>
      </w:r>
      <w:r w:rsidRPr="00BF324C">
        <w:rPr>
          <w:rFonts w:ascii="Times New Roman" w:eastAsia="Times New Roman" w:hAnsi="Times New Roman" w:cs="Times New Roman"/>
          <w:b/>
          <w:bCs/>
          <w:sz w:val="24"/>
          <w:szCs w:val="24"/>
          <w:lang w:eastAsia="ru-RU"/>
        </w:rPr>
        <w:t xml:space="preserve"> </w:t>
      </w:r>
      <w:r w:rsidRPr="00BF324C">
        <w:rPr>
          <w:rFonts w:ascii="Times New Roman" w:eastAsia="Times New Roman" w:hAnsi="Times New Roman" w:cs="Times New Roman"/>
          <w:sz w:val="24"/>
          <w:szCs w:val="24"/>
          <w:lang w:eastAsia="ru-RU"/>
        </w:rPr>
        <w:t>решение</w:t>
      </w:r>
      <w:r w:rsidRPr="00BF324C">
        <w:rPr>
          <w:rFonts w:ascii="Times New Roman" w:eastAsia="Times New Roman" w:hAnsi="Times New Roman" w:cs="Times New Roman"/>
          <w:b/>
          <w:bCs/>
          <w:sz w:val="24"/>
          <w:szCs w:val="24"/>
          <w:lang w:eastAsia="ru-RU"/>
        </w:rPr>
        <w:t xml:space="preserve"> </w:t>
      </w:r>
      <w:r w:rsidRPr="00BF324C">
        <w:rPr>
          <w:rFonts w:ascii="Times New Roman" w:eastAsia="Times New Roman" w:hAnsi="Times New Roman" w:cs="Times New Roman"/>
          <w:sz w:val="24"/>
          <w:szCs w:val="24"/>
          <w:lang w:eastAsia="ru-RU"/>
        </w:rPr>
        <w:t>которой нельзя найти в учебниках. Более точная интерпретация термина «казус» - проблема, требующая решения. В русский язык этот термин пришел из английского, в котором латинское слово «casus» произносится как «кейс». В кейсе моделируется проблемная ситуация, которая максимально приближена к реальной жизни и требует решения. Как и в жизни в решении кейса нет единственно правильного ответа. Есть лишь различные мнения, варианты развития событий, альтернативные решения, которые так или иначе обоснованы, подкреплены исследованиями, оценены экспертами.</w:t>
      </w:r>
    </w:p>
    <w:p w:rsidR="00BF324C" w:rsidRPr="00BF324C" w:rsidRDefault="00BF324C" w:rsidP="00BF324C">
      <w:pPr>
        <w:spacing w:after="0" w:line="19" w:lineRule="exact"/>
        <w:rPr>
          <w:rFonts w:ascii="Times New Roman" w:eastAsia="Times New Roman" w:hAnsi="Times New Roman" w:cs="Times New Roman"/>
          <w:sz w:val="20"/>
          <w:szCs w:val="20"/>
          <w:lang w:eastAsia="ru-RU"/>
        </w:rPr>
      </w:pPr>
    </w:p>
    <w:p w:rsidR="00BF324C" w:rsidRPr="00BF324C" w:rsidRDefault="00BF324C" w:rsidP="00BF324C">
      <w:pPr>
        <w:spacing w:after="0" w:line="235" w:lineRule="auto"/>
        <w:ind w:left="400"/>
        <w:jc w:val="both"/>
        <w:rPr>
          <w:rFonts w:ascii="Times New Roman" w:eastAsia="Times New Roman" w:hAnsi="Times New Roman" w:cs="Times New Roman"/>
          <w:sz w:val="20"/>
          <w:szCs w:val="20"/>
          <w:lang w:eastAsia="ru-RU"/>
        </w:rPr>
        <w:sectPr w:rsidR="00BF324C" w:rsidRPr="00BF324C">
          <w:pgSz w:w="11900" w:h="16838"/>
          <w:pgMar w:top="842" w:right="566" w:bottom="395" w:left="1440" w:header="0" w:footer="0" w:gutter="0"/>
          <w:cols w:space="720" w:equalWidth="0">
            <w:col w:w="9900"/>
          </w:cols>
        </w:sectPr>
      </w:pPr>
      <w:r w:rsidRPr="00BF324C">
        <w:rPr>
          <w:rFonts w:ascii="Times New Roman" w:eastAsia="Times New Roman" w:hAnsi="Times New Roman" w:cs="Times New Roman"/>
          <w:i/>
          <w:iCs/>
          <w:sz w:val="28"/>
          <w:szCs w:val="28"/>
          <w:lang w:eastAsia="ru-RU"/>
        </w:rPr>
        <w:t>(При подготовке кейса использованы материалы сайта Добрые руки http://dobr</w:t>
      </w:r>
      <w:r w:rsidRPr="00BF324C">
        <w:rPr>
          <w:rFonts w:ascii="Times New Roman" w:eastAsia="Times New Roman" w:hAnsi="Times New Roman" w:cs="Times New Roman"/>
          <w:iCs/>
          <w:sz w:val="28"/>
          <w:szCs w:val="28"/>
          <w:lang w:eastAsia="ru-RU"/>
        </w:rPr>
        <w:t>ye</w:t>
      </w:r>
      <w:r w:rsidRPr="00BF324C">
        <w:rPr>
          <w:rFonts w:ascii="Times New Roman" w:eastAsia="Times New Roman" w:hAnsi="Times New Roman" w:cs="Times New Roman"/>
          <w:i/>
          <w:iCs/>
          <w:sz w:val="28"/>
          <w:szCs w:val="28"/>
          <w:lang w:eastAsia="ru-RU"/>
        </w:rPr>
        <w:t>-ruki.ru/publ/nepridumannye_istorii/3)</w:t>
      </w:r>
    </w:p>
    <w:p w:rsidR="00BF324C" w:rsidRPr="00BF324C" w:rsidRDefault="00BF324C" w:rsidP="00BF324C">
      <w:pPr>
        <w:spacing w:after="0" w:line="237" w:lineRule="auto"/>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i/>
          <w:iCs/>
          <w:sz w:val="28"/>
          <w:szCs w:val="28"/>
          <w:lang w:eastAsia="ru-RU"/>
        </w:rPr>
        <w:lastRenderedPageBreak/>
        <w:t>Что же делать ребятам? В чем экологическая опасность бездомности домашних животных? Что же делать нам всем, чтобы не было брошенных животных? Как можно помочь брошенным животным? Что мы можем сделать для них? Обоснуйте свои предложения. Представьте результаты вашей работы в этом направлении.</w:t>
      </w:r>
    </w:p>
    <w:p w:rsidR="00BF324C" w:rsidRPr="00BF324C" w:rsidRDefault="00BF324C" w:rsidP="00BF324C">
      <w:pPr>
        <w:spacing w:after="0" w:line="327" w:lineRule="exact"/>
        <w:rPr>
          <w:rFonts w:ascii="Times New Roman" w:eastAsia="Times New Roman" w:hAnsi="Times New Roman" w:cs="Times New Roman"/>
          <w:sz w:val="20"/>
          <w:szCs w:val="20"/>
          <w:lang w:eastAsia="ru-RU"/>
        </w:rPr>
      </w:pPr>
    </w:p>
    <w:p w:rsidR="00BF324C" w:rsidRPr="00BF324C" w:rsidRDefault="00BF324C" w:rsidP="00BF324C">
      <w:pPr>
        <w:tabs>
          <w:tab w:val="left" w:pos="134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BF324C">
        <w:rPr>
          <w:rFonts w:ascii="Times New Roman" w:eastAsia="Times New Roman" w:hAnsi="Times New Roman" w:cs="Times New Roman"/>
          <w:b/>
          <w:bCs/>
          <w:sz w:val="28"/>
          <w:szCs w:val="28"/>
          <w:lang w:eastAsia="ru-RU"/>
        </w:rPr>
        <w:t>«Защитники растений».</w:t>
      </w:r>
    </w:p>
    <w:p w:rsidR="00BF324C" w:rsidRPr="00BF324C" w:rsidRDefault="00BF324C" w:rsidP="00BF324C">
      <w:pPr>
        <w:spacing w:after="0" w:line="8" w:lineRule="exact"/>
        <w:rPr>
          <w:rFonts w:ascii="Times New Roman" w:eastAsia="Times New Roman" w:hAnsi="Times New Roman" w:cs="Times New Roman"/>
          <w:b/>
          <w:bCs/>
          <w:sz w:val="28"/>
          <w:szCs w:val="28"/>
          <w:lang w:eastAsia="ru-RU"/>
        </w:rPr>
      </w:pPr>
    </w:p>
    <w:p w:rsidR="00BF324C" w:rsidRPr="00BF324C" w:rsidRDefault="00BF324C" w:rsidP="00BF324C">
      <w:pPr>
        <w:tabs>
          <w:tab w:val="left" w:pos="1424"/>
        </w:tabs>
        <w:spacing w:after="0" w:line="23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F324C">
        <w:rPr>
          <w:rFonts w:ascii="Times New Roman" w:eastAsia="Times New Roman" w:hAnsi="Times New Roman" w:cs="Times New Roman"/>
          <w:sz w:val="28"/>
          <w:szCs w:val="28"/>
          <w:lang w:eastAsia="ru-RU"/>
        </w:rPr>
        <w:t>одной семье… Хотя то же самое могло произойти и в классе, и в группе детского сада, и в офисе. И так… в одной семье было много комнатных растений – настоящий зимний сад. Все гости восхищались этим живым великолепием. Наступили зимние каникулы, и семья уехала в новогоднее путешествие, а присматривать за растениями попросили соседку. Но соседка заболела и ни разу за неделю не смогла зайти в квартиру, чтобы поухаживать за растениями. А когда семья вернулась из путешествия, они застали грустную картину. Папоротники побледнели, многие их листочки засохли и даже опали.</w:t>
      </w:r>
    </w:p>
    <w:p w:rsidR="00BF324C" w:rsidRPr="00BF324C" w:rsidRDefault="00BF324C" w:rsidP="00BF324C">
      <w:pPr>
        <w:spacing w:after="0" w:line="21" w:lineRule="exact"/>
        <w:rPr>
          <w:rFonts w:ascii="Times New Roman" w:eastAsia="Times New Roman" w:hAnsi="Times New Roman" w:cs="Times New Roman"/>
          <w:sz w:val="28"/>
          <w:szCs w:val="28"/>
          <w:lang w:eastAsia="ru-RU"/>
        </w:rPr>
      </w:pPr>
    </w:p>
    <w:p w:rsidR="00BF324C" w:rsidRPr="00BF324C" w:rsidRDefault="00BF324C" w:rsidP="00BF324C">
      <w:pPr>
        <w:numPr>
          <w:ilvl w:val="0"/>
          <w:numId w:val="11"/>
        </w:numPr>
        <w:tabs>
          <w:tab w:val="left" w:pos="760"/>
        </w:tabs>
        <w:spacing w:after="0" w:line="236" w:lineRule="auto"/>
        <w:jc w:val="both"/>
        <w:rPr>
          <w:rFonts w:ascii="Times New Roman" w:eastAsia="Times New Roman" w:hAnsi="Times New Roman" w:cs="Times New Roman"/>
          <w:sz w:val="28"/>
          <w:szCs w:val="28"/>
          <w:lang w:eastAsia="ru-RU"/>
        </w:rPr>
      </w:pPr>
      <w:r w:rsidRPr="00BF324C">
        <w:rPr>
          <w:rFonts w:ascii="Times New Roman" w:eastAsia="Times New Roman" w:hAnsi="Times New Roman" w:cs="Times New Roman"/>
          <w:sz w:val="28"/>
          <w:szCs w:val="28"/>
          <w:lang w:eastAsia="ru-RU"/>
        </w:rPr>
        <w:t>гибискуса листья повисли словно тряпочки. У мирта кончики побегов поникли, а засохшими и опавшими листочками была засыпана вся поверхность земли в горшке. И только кактусы чувствовали себя хорошо.</w:t>
      </w:r>
    </w:p>
    <w:p w:rsidR="00BF324C" w:rsidRPr="00BF324C" w:rsidRDefault="00BF324C" w:rsidP="00BF324C">
      <w:pPr>
        <w:spacing w:after="0" w:line="17" w:lineRule="exact"/>
        <w:rPr>
          <w:rFonts w:ascii="Times New Roman" w:eastAsia="Times New Roman" w:hAnsi="Times New Roman" w:cs="Times New Roman"/>
          <w:sz w:val="28"/>
          <w:szCs w:val="28"/>
          <w:lang w:eastAsia="ru-RU"/>
        </w:rPr>
      </w:pPr>
    </w:p>
    <w:p w:rsidR="00BF324C" w:rsidRPr="00BF324C" w:rsidRDefault="00BF324C" w:rsidP="00BF324C">
      <w:pPr>
        <w:spacing w:after="0" w:line="234" w:lineRule="auto"/>
        <w:ind w:left="400"/>
        <w:rPr>
          <w:rFonts w:ascii="Times New Roman" w:eastAsia="Times New Roman" w:hAnsi="Times New Roman" w:cs="Times New Roman"/>
          <w:sz w:val="28"/>
          <w:szCs w:val="28"/>
          <w:lang w:eastAsia="ru-RU"/>
        </w:rPr>
      </w:pPr>
      <w:r w:rsidRPr="00BF324C">
        <w:rPr>
          <w:rFonts w:ascii="Times New Roman" w:eastAsia="Times New Roman" w:hAnsi="Times New Roman" w:cs="Times New Roman"/>
          <w:i/>
          <w:iCs/>
          <w:sz w:val="28"/>
          <w:szCs w:val="28"/>
          <w:lang w:eastAsia="ru-RU"/>
        </w:rPr>
        <w:t>(При подготовке кейса использованы материалы сайта Энциклопедия комнатных растений http://hobby-mix.net/post165740614)</w:t>
      </w:r>
    </w:p>
    <w:p w:rsidR="00BF324C" w:rsidRPr="00BF324C" w:rsidRDefault="00BF324C" w:rsidP="00BF324C">
      <w:pPr>
        <w:spacing w:after="0" w:line="345" w:lineRule="exact"/>
        <w:rPr>
          <w:rFonts w:ascii="Times New Roman" w:eastAsia="Times New Roman" w:hAnsi="Times New Roman" w:cs="Times New Roman"/>
          <w:sz w:val="20"/>
          <w:szCs w:val="20"/>
          <w:lang w:eastAsia="ru-RU"/>
        </w:rPr>
      </w:pPr>
    </w:p>
    <w:p w:rsidR="00BF324C" w:rsidRPr="00BF324C" w:rsidRDefault="00BF324C" w:rsidP="00BF324C">
      <w:pPr>
        <w:spacing w:after="0" w:line="238" w:lineRule="auto"/>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i/>
          <w:iCs/>
          <w:sz w:val="28"/>
          <w:szCs w:val="28"/>
          <w:lang w:eastAsia="ru-RU"/>
        </w:rPr>
        <w:t>Зачем нам нужны комнатные растения? В чем экологическое значение комнатных растений? Как подобрать себе соседей из числа растений и создать благоприятные условия для них в разных помещениях? Что делать, чтобы всем комнатным растениям хорошо жилось у нас? Что делать с заболевшими растениями? Обоснуйте свои предложения. Представьте результаты вашей работы в этом направлении.</w:t>
      </w:r>
    </w:p>
    <w:p w:rsidR="00BF324C" w:rsidRPr="00BF324C" w:rsidRDefault="00BF324C" w:rsidP="00BF324C">
      <w:pPr>
        <w:spacing w:after="0" w:line="322" w:lineRule="exact"/>
        <w:rPr>
          <w:rFonts w:ascii="Times New Roman" w:eastAsia="Times New Roman" w:hAnsi="Times New Roman" w:cs="Times New Roman"/>
          <w:sz w:val="20"/>
          <w:szCs w:val="20"/>
          <w:lang w:eastAsia="ru-RU"/>
        </w:rPr>
      </w:pPr>
    </w:p>
    <w:p w:rsidR="00BF324C" w:rsidRPr="00BF324C" w:rsidRDefault="00BF324C" w:rsidP="00BF324C">
      <w:pPr>
        <w:tabs>
          <w:tab w:val="left" w:pos="134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BF324C">
        <w:rPr>
          <w:rFonts w:ascii="Times New Roman" w:eastAsia="Times New Roman" w:hAnsi="Times New Roman" w:cs="Times New Roman"/>
          <w:b/>
          <w:bCs/>
          <w:sz w:val="28"/>
          <w:szCs w:val="28"/>
          <w:lang w:eastAsia="ru-RU"/>
        </w:rPr>
        <w:t>«Хранители чистой воды».</w:t>
      </w:r>
    </w:p>
    <w:p w:rsidR="00BF324C" w:rsidRPr="00BF324C" w:rsidRDefault="00BF324C" w:rsidP="00BF324C">
      <w:pPr>
        <w:spacing w:after="0" w:line="8" w:lineRule="exact"/>
        <w:rPr>
          <w:rFonts w:ascii="Times New Roman" w:eastAsia="Times New Roman" w:hAnsi="Times New Roman" w:cs="Times New Roman"/>
          <w:sz w:val="20"/>
          <w:szCs w:val="20"/>
          <w:lang w:eastAsia="ru-RU"/>
        </w:rPr>
      </w:pPr>
    </w:p>
    <w:p w:rsidR="00BF324C" w:rsidRPr="00BF324C" w:rsidRDefault="00BF324C" w:rsidP="00BF324C">
      <w:pPr>
        <w:spacing w:after="0" w:line="237" w:lineRule="auto"/>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sz w:val="28"/>
          <w:szCs w:val="28"/>
          <w:lang w:eastAsia="ru-RU"/>
        </w:rPr>
        <w:t>Во всем мире у детей бывают каникулы. Отлично в каникулы съездить куда-нибудь! В прошлом году Володя летал на каникулы в Париж к маминой подруге. У маминой подруги есть сын – Поль. Володя подружился с Полем. Неделя каникул была очень насыщенной и пролетела как одно мгновение.</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0"/>
          <w:szCs w:val="20"/>
          <w:lang w:eastAsia="ru-RU"/>
        </w:rPr>
        <w:t xml:space="preserve"> </w:t>
      </w:r>
      <w:r w:rsidRPr="00BF324C">
        <w:rPr>
          <w:rFonts w:ascii="Times New Roman" w:eastAsia="Times New Roman" w:hAnsi="Times New Roman" w:cs="Times New Roman"/>
          <w:sz w:val="28"/>
          <w:szCs w:val="28"/>
          <w:lang w:eastAsia="ru-RU"/>
        </w:rPr>
        <w:t>в этом году Поль приехал в гости к Володе. Поль – очень хороший парень, но немного странный. Например, он все время пытался пить воду из-под крана. Володя его останавливал: «Что ты! Этого ни в коем случае нельзя делать!». Поль недоумевал: «Почему? Я всегда так делаю у себя дома в Париже».</w:t>
      </w:r>
    </w:p>
    <w:p w:rsidR="00BF324C" w:rsidRPr="00BF324C" w:rsidRDefault="00BF324C" w:rsidP="00BF324C">
      <w:pPr>
        <w:spacing w:after="0" w:line="20" w:lineRule="exact"/>
        <w:rPr>
          <w:rFonts w:ascii="Times New Roman" w:eastAsia="Times New Roman" w:hAnsi="Times New Roman" w:cs="Times New Roman"/>
          <w:sz w:val="28"/>
          <w:szCs w:val="28"/>
          <w:lang w:eastAsia="ru-RU"/>
        </w:rPr>
      </w:pPr>
    </w:p>
    <w:p w:rsidR="00BF324C" w:rsidRPr="00BF324C" w:rsidRDefault="00BF324C" w:rsidP="00BF324C">
      <w:pPr>
        <w:spacing w:after="0" w:line="236" w:lineRule="auto"/>
        <w:ind w:left="400"/>
        <w:rPr>
          <w:rFonts w:ascii="Times New Roman" w:eastAsia="Times New Roman" w:hAnsi="Times New Roman" w:cs="Times New Roman"/>
          <w:sz w:val="28"/>
          <w:szCs w:val="28"/>
          <w:lang w:eastAsia="ru-RU"/>
        </w:rPr>
      </w:pPr>
      <w:r w:rsidRPr="00BF324C">
        <w:rPr>
          <w:rFonts w:ascii="Times New Roman" w:eastAsia="Times New Roman" w:hAnsi="Times New Roman" w:cs="Times New Roman"/>
          <w:i/>
          <w:iCs/>
          <w:sz w:val="28"/>
          <w:szCs w:val="28"/>
          <w:lang w:eastAsia="ru-RU"/>
        </w:rPr>
        <w:t xml:space="preserve">(При подготовке кейса использованы материалы сайта Оskada.ru </w:t>
      </w:r>
      <w:r w:rsidRPr="00BF324C">
        <w:rPr>
          <w:rFonts w:ascii="Times New Roman" w:eastAsia="Times New Roman" w:hAnsi="Times New Roman" w:cs="Times New Roman"/>
          <w:i/>
          <w:iCs/>
          <w:sz w:val="28"/>
          <w:szCs w:val="28"/>
          <w:u w:val="single"/>
          <w:lang w:eastAsia="ru-RU"/>
        </w:rPr>
        <w:t>http://oskada.ru/analiz-i-kontrol-kachestva-vody/gde-samaya-chistaya-voda-v-rossii-i-v-mire.html</w:t>
      </w:r>
      <w:r w:rsidRPr="00BF324C">
        <w:rPr>
          <w:rFonts w:ascii="Times New Roman" w:eastAsia="Times New Roman" w:hAnsi="Times New Roman" w:cs="Times New Roman"/>
          <w:i/>
          <w:iCs/>
          <w:sz w:val="28"/>
          <w:szCs w:val="28"/>
          <w:lang w:eastAsia="ru-RU"/>
        </w:rPr>
        <w:t>)</w:t>
      </w:r>
    </w:p>
    <w:p w:rsidR="00BF324C" w:rsidRPr="00BF324C" w:rsidRDefault="00BF324C" w:rsidP="00BF324C">
      <w:pPr>
        <w:spacing w:after="0" w:line="344" w:lineRule="exact"/>
        <w:rPr>
          <w:rFonts w:ascii="Times New Roman" w:eastAsia="Times New Roman" w:hAnsi="Times New Roman" w:cs="Times New Roman"/>
          <w:sz w:val="20"/>
          <w:szCs w:val="20"/>
          <w:lang w:eastAsia="ru-RU"/>
        </w:rPr>
      </w:pPr>
    </w:p>
    <w:p w:rsidR="00BF324C" w:rsidRPr="00BF324C" w:rsidRDefault="00BF324C" w:rsidP="00BF324C">
      <w:pPr>
        <w:spacing w:after="0" w:line="237" w:lineRule="auto"/>
        <w:ind w:left="400" w:firstLine="708"/>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i/>
          <w:iCs/>
          <w:sz w:val="28"/>
          <w:szCs w:val="28"/>
          <w:lang w:eastAsia="ru-RU"/>
        </w:rPr>
        <w:t>Что бы вы ответили Полю? В чем причины загрязнения водных ресурсов? Какую воду можно пить, а какую нет? Как вода влияет на здоровье человека? Как определить качество воды? Какая вода у вас в водопроводной сети? Какую воду вы пьете? Что делать, чтобы вода</w:t>
      </w:r>
    </w:p>
    <w:p w:rsidR="00BF324C" w:rsidRPr="00BF324C" w:rsidRDefault="00BF324C" w:rsidP="00BF324C">
      <w:pPr>
        <w:spacing w:after="0" w:line="240" w:lineRule="auto"/>
        <w:rPr>
          <w:rFonts w:ascii="Times New Roman" w:eastAsia="Times New Roman" w:hAnsi="Times New Roman" w:cs="Times New Roman"/>
          <w:lang w:eastAsia="ru-RU"/>
        </w:rPr>
        <w:sectPr w:rsidR="00BF324C" w:rsidRPr="00BF324C">
          <w:pgSz w:w="11900" w:h="16838"/>
          <w:pgMar w:top="1186" w:right="566" w:bottom="291" w:left="1440" w:header="0" w:footer="0" w:gutter="0"/>
          <w:cols w:space="720" w:equalWidth="0">
            <w:col w:w="9900"/>
          </w:cols>
        </w:sectPr>
      </w:pPr>
    </w:p>
    <w:p w:rsidR="00BF324C" w:rsidRPr="00BF324C" w:rsidRDefault="00BF324C" w:rsidP="00BF324C">
      <w:pPr>
        <w:spacing w:after="0" w:line="234" w:lineRule="auto"/>
        <w:ind w:left="400"/>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i/>
          <w:iCs/>
          <w:sz w:val="28"/>
          <w:szCs w:val="28"/>
          <w:lang w:eastAsia="ru-RU"/>
        </w:rPr>
        <w:lastRenderedPageBreak/>
        <w:t>стала чище? Обоснуйте свои предложения. Представьте результаты вашей работы в этом направлении.</w:t>
      </w:r>
    </w:p>
    <w:p w:rsidR="00BF324C" w:rsidRPr="00BF324C" w:rsidRDefault="00BF324C" w:rsidP="00BF324C">
      <w:pPr>
        <w:spacing w:after="0" w:line="321" w:lineRule="exact"/>
        <w:rPr>
          <w:rFonts w:ascii="Times New Roman" w:eastAsia="Times New Roman" w:hAnsi="Times New Roman" w:cs="Times New Roman"/>
          <w:sz w:val="20"/>
          <w:szCs w:val="20"/>
          <w:lang w:eastAsia="ru-RU"/>
        </w:rPr>
      </w:pPr>
    </w:p>
    <w:p w:rsidR="00BF324C" w:rsidRPr="00BF324C" w:rsidRDefault="00BF324C" w:rsidP="00BF324C">
      <w:pPr>
        <w:tabs>
          <w:tab w:val="left" w:pos="134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BF324C">
        <w:rPr>
          <w:rFonts w:ascii="Times New Roman" w:eastAsia="Times New Roman" w:hAnsi="Times New Roman" w:cs="Times New Roman"/>
          <w:b/>
          <w:bCs/>
          <w:sz w:val="28"/>
          <w:szCs w:val="28"/>
          <w:lang w:eastAsia="ru-RU"/>
        </w:rPr>
        <w:t>«Экосанитары».</w:t>
      </w:r>
    </w:p>
    <w:p w:rsidR="00BF324C" w:rsidRPr="00BF324C" w:rsidRDefault="00BF324C" w:rsidP="00BF324C">
      <w:pPr>
        <w:spacing w:after="0" w:line="8" w:lineRule="exact"/>
        <w:rPr>
          <w:rFonts w:ascii="Times New Roman" w:eastAsia="Times New Roman" w:hAnsi="Times New Roman" w:cs="Times New Roman"/>
          <w:sz w:val="20"/>
          <w:szCs w:val="20"/>
          <w:lang w:eastAsia="ru-RU"/>
        </w:rPr>
      </w:pPr>
    </w:p>
    <w:p w:rsidR="00BF324C" w:rsidRPr="00BF324C" w:rsidRDefault="00BF324C" w:rsidP="00BF324C">
      <w:pPr>
        <w:spacing w:after="0" w:line="239" w:lineRule="auto"/>
        <w:ind w:left="400" w:firstLine="708"/>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sz w:val="28"/>
          <w:szCs w:val="28"/>
          <w:lang w:eastAsia="ru-RU"/>
        </w:rPr>
        <w:t>Сережа вернулся из путешествия по Европе и с удовольствием делился впечатлениями: «Там такая красота!». Одноклассники слушали с интересом, но им было немного обидно. Ведь в России тоже много красивых городов и уникальных природных объектов. Вдруг Сережа сказал: «А еще там везде чисто, и нигде никакого мусора». Ребята задумались. А учительница, услышав их разговор, взяла с полки уже знакомую им книгу Антуана де Сент Экзюпери «Маленький принц» и после недолгих поисков прочла такие слова из своей любимой сказочной повести: «Есть такое правило. Встал поутру, умылся, привел себя в порядок - и сразу же приведи в порядок свою планету, иначе она вся зарастет баобабами».</w:t>
      </w:r>
    </w:p>
    <w:p w:rsidR="00BF324C" w:rsidRPr="00BF324C" w:rsidRDefault="00BF324C" w:rsidP="00BF324C">
      <w:pPr>
        <w:spacing w:after="0" w:line="15" w:lineRule="exact"/>
        <w:rPr>
          <w:rFonts w:ascii="Times New Roman" w:eastAsia="Times New Roman" w:hAnsi="Times New Roman" w:cs="Times New Roman"/>
          <w:sz w:val="20"/>
          <w:szCs w:val="20"/>
          <w:lang w:eastAsia="ru-RU"/>
        </w:rPr>
      </w:pPr>
    </w:p>
    <w:p w:rsidR="00BF324C" w:rsidRPr="00BF324C" w:rsidRDefault="00BF324C" w:rsidP="00BF324C">
      <w:pPr>
        <w:spacing w:after="0" w:line="234" w:lineRule="auto"/>
        <w:ind w:left="400"/>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i/>
          <w:iCs/>
          <w:sz w:val="28"/>
          <w:szCs w:val="28"/>
          <w:lang w:eastAsia="ru-RU"/>
        </w:rPr>
        <w:t xml:space="preserve">(При подготовке кейса использованы материалы сайта Вторичные отходы </w:t>
      </w:r>
      <w:r w:rsidRPr="00BF324C">
        <w:rPr>
          <w:rFonts w:ascii="Times New Roman" w:eastAsia="Times New Roman" w:hAnsi="Times New Roman" w:cs="Times New Roman"/>
          <w:i/>
          <w:iCs/>
          <w:sz w:val="28"/>
          <w:szCs w:val="28"/>
          <w:u w:val="single"/>
          <w:lang w:eastAsia="ru-RU"/>
        </w:rPr>
        <w:t>http://vtorothodi.ru/vse-ob-otxodax/problema-musora</w:t>
      </w:r>
      <w:r w:rsidRPr="00BF324C">
        <w:rPr>
          <w:rFonts w:ascii="Times New Roman" w:eastAsia="Times New Roman" w:hAnsi="Times New Roman" w:cs="Times New Roman"/>
          <w:i/>
          <w:iCs/>
          <w:sz w:val="28"/>
          <w:szCs w:val="28"/>
          <w:lang w:eastAsia="ru-RU"/>
        </w:rPr>
        <w:t>)</w:t>
      </w:r>
    </w:p>
    <w:p w:rsidR="00BF324C" w:rsidRPr="00BF324C" w:rsidRDefault="00BF324C" w:rsidP="00BF324C">
      <w:pPr>
        <w:spacing w:after="0" w:line="344" w:lineRule="exact"/>
        <w:rPr>
          <w:rFonts w:ascii="Times New Roman" w:eastAsia="Times New Roman" w:hAnsi="Times New Roman" w:cs="Times New Roman"/>
          <w:sz w:val="20"/>
          <w:szCs w:val="20"/>
          <w:lang w:eastAsia="ru-RU"/>
        </w:rPr>
      </w:pPr>
    </w:p>
    <w:p w:rsidR="00BF324C" w:rsidRPr="00BF324C" w:rsidRDefault="00BF324C" w:rsidP="00BF324C">
      <w:pPr>
        <w:spacing w:after="0" w:line="238" w:lineRule="auto"/>
        <w:ind w:left="400" w:firstLine="566"/>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i/>
          <w:iCs/>
          <w:sz w:val="28"/>
          <w:szCs w:val="28"/>
          <w:lang w:eastAsia="ru-RU"/>
        </w:rPr>
        <w:t>Откуда берется мусор? Какова обстановка с загрязнением среды в месте, где вы живёте? Чисто ли у вас во дворе дома, школы, детского сада, в вашем районе, селе, поселке, городе? В чем экологическая опасность замусоривания? Как поведение людей влияет на чистоту окружающей нас среды? Что можно сделать, чтобы вокруг нас было чище? Обоснуйте свои предложения. Представьте результаты вашей работы в этом направлении.</w:t>
      </w:r>
    </w:p>
    <w:p w:rsidR="00BF324C" w:rsidRPr="00BF324C" w:rsidRDefault="00BF324C" w:rsidP="00BF324C">
      <w:pPr>
        <w:spacing w:after="0" w:line="325" w:lineRule="exact"/>
        <w:rPr>
          <w:rFonts w:ascii="Times New Roman" w:eastAsia="Times New Roman" w:hAnsi="Times New Roman" w:cs="Times New Roman"/>
          <w:sz w:val="20"/>
          <w:szCs w:val="20"/>
          <w:lang w:eastAsia="ru-RU"/>
        </w:rPr>
      </w:pPr>
    </w:p>
    <w:p w:rsidR="00BF324C" w:rsidRPr="00BF324C" w:rsidRDefault="00BF324C" w:rsidP="00BF324C">
      <w:pPr>
        <w:tabs>
          <w:tab w:val="left" w:pos="134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Pr="00BF324C">
        <w:rPr>
          <w:rFonts w:ascii="Times New Roman" w:eastAsia="Times New Roman" w:hAnsi="Times New Roman" w:cs="Times New Roman"/>
          <w:b/>
          <w:bCs/>
          <w:sz w:val="28"/>
          <w:szCs w:val="28"/>
          <w:lang w:eastAsia="ru-RU"/>
        </w:rPr>
        <w:t>«Лесозащитники».</w:t>
      </w:r>
    </w:p>
    <w:p w:rsidR="00BF324C" w:rsidRPr="00BF324C" w:rsidRDefault="00BF324C" w:rsidP="00BF324C">
      <w:pPr>
        <w:spacing w:after="0" w:line="11" w:lineRule="exact"/>
        <w:rPr>
          <w:rFonts w:ascii="Times New Roman" w:eastAsia="Times New Roman" w:hAnsi="Times New Roman" w:cs="Times New Roman"/>
          <w:sz w:val="20"/>
          <w:szCs w:val="20"/>
          <w:lang w:eastAsia="ru-RU"/>
        </w:rPr>
      </w:pPr>
    </w:p>
    <w:p w:rsidR="00BF324C" w:rsidRPr="00BF324C" w:rsidRDefault="00BF324C" w:rsidP="00BF324C">
      <w:pPr>
        <w:spacing w:after="0" w:line="234" w:lineRule="auto"/>
        <w:ind w:firstLine="400"/>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sz w:val="28"/>
          <w:szCs w:val="28"/>
          <w:lang w:eastAsia="ru-RU"/>
        </w:rPr>
        <w:t>Наташа любит ездить в гости к бабушке. С бабушкой всегда интересно. А вкуснее бабушкиных ватрушек вообще ничего на свете нет. А еще   у</w:t>
      </w:r>
      <w:r>
        <w:rPr>
          <w:rFonts w:ascii="Times New Roman" w:eastAsia="Times New Roman" w:hAnsi="Times New Roman" w:cs="Times New Roman"/>
          <w:sz w:val="20"/>
          <w:szCs w:val="20"/>
          <w:lang w:eastAsia="ru-RU"/>
        </w:rPr>
        <w:t xml:space="preserve"> </w:t>
      </w:r>
      <w:r w:rsidRPr="00BF324C">
        <w:rPr>
          <w:rFonts w:ascii="Times New Roman" w:eastAsia="Times New Roman" w:hAnsi="Times New Roman" w:cs="Times New Roman"/>
          <w:sz w:val="28"/>
          <w:szCs w:val="28"/>
          <w:lang w:eastAsia="ru-RU"/>
        </w:rPr>
        <w:t>бабушки хорошо гулять. Она живет в поселке, где есть припоселковый кедровник, куда можно ходить и дышать смолистым лечебным воздухом. А еще в поселке есть красивейший парк. Его садил Наташин дедушка. Он раньше работал лесоводом и рассказывал Наташе, что в городах и поселках для очищения воздуха одних газонов недостаточно. Дедушка объяснял: «Чтобы фильтровать воздух в достаточной степени, система зеленых насаждений должна быть трехэтажная: необходимы кустарники, деревья повыше и деревья высокого яруса. Так мы и садили наш парк. Один из показателей чистоты воздуха в нашем парке - лишайники на старых деревьях». Наташа любит гулять в этом парке, но ей очень хочется, чтобы и в ее городе были такие чудесные места для прогулок.</w:t>
      </w:r>
    </w:p>
    <w:p w:rsidR="00BF324C" w:rsidRPr="00BF324C" w:rsidRDefault="00BF324C" w:rsidP="00BF324C">
      <w:pPr>
        <w:spacing w:after="0" w:line="16" w:lineRule="exact"/>
        <w:jc w:val="both"/>
        <w:rPr>
          <w:rFonts w:ascii="Times New Roman" w:eastAsia="Times New Roman" w:hAnsi="Times New Roman" w:cs="Times New Roman"/>
          <w:sz w:val="28"/>
          <w:szCs w:val="28"/>
          <w:lang w:eastAsia="ru-RU"/>
        </w:rPr>
      </w:pPr>
    </w:p>
    <w:p w:rsidR="00BF324C" w:rsidRPr="00BF324C" w:rsidRDefault="00BF324C" w:rsidP="00BF324C">
      <w:pPr>
        <w:spacing w:after="0" w:line="234" w:lineRule="auto"/>
        <w:ind w:left="400"/>
        <w:jc w:val="both"/>
        <w:rPr>
          <w:rFonts w:ascii="Times New Roman" w:eastAsia="Times New Roman" w:hAnsi="Times New Roman" w:cs="Times New Roman"/>
          <w:sz w:val="28"/>
          <w:szCs w:val="28"/>
          <w:lang w:eastAsia="ru-RU"/>
        </w:rPr>
      </w:pPr>
      <w:r w:rsidRPr="00BF324C">
        <w:rPr>
          <w:rFonts w:ascii="Times New Roman" w:eastAsia="Times New Roman" w:hAnsi="Times New Roman" w:cs="Times New Roman"/>
          <w:i/>
          <w:iCs/>
          <w:sz w:val="28"/>
          <w:szCs w:val="28"/>
          <w:lang w:eastAsia="ru-RU"/>
        </w:rPr>
        <w:t>(При подготовке кейса использованы материалы сайта Эксперт Урал http://www.acexpert.ru/archive/38-392/sad-kamney.html)</w:t>
      </w:r>
    </w:p>
    <w:p w:rsidR="00BF324C" w:rsidRPr="00BF324C" w:rsidRDefault="00BF324C" w:rsidP="00BF324C">
      <w:pPr>
        <w:spacing w:after="0" w:line="345" w:lineRule="exact"/>
        <w:jc w:val="both"/>
        <w:rPr>
          <w:rFonts w:ascii="Times New Roman" w:eastAsia="Times New Roman" w:hAnsi="Times New Roman" w:cs="Times New Roman"/>
          <w:sz w:val="20"/>
          <w:szCs w:val="20"/>
          <w:lang w:eastAsia="ru-RU"/>
        </w:rPr>
      </w:pPr>
    </w:p>
    <w:p w:rsidR="00BF324C" w:rsidRPr="00BF324C" w:rsidRDefault="00BF324C" w:rsidP="00BF324C">
      <w:pPr>
        <w:spacing w:after="0" w:line="238" w:lineRule="auto"/>
        <w:ind w:left="400" w:firstLine="566"/>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i/>
          <w:iCs/>
          <w:sz w:val="28"/>
          <w:szCs w:val="28"/>
          <w:lang w:eastAsia="ru-RU"/>
        </w:rPr>
        <w:t>Каково экологическое значение лесов и лесонасаждений? Какие уникальные места с лесными насаждениями есть в том месте, где вы живете? Каково состояние ваших парков, лесопарков, аллей, бульваров и других объектов с лесными насаждениями? Что можно сделать, чтобы улучшить состояние этих объектов, увеличить их количество и</w:t>
      </w:r>
    </w:p>
    <w:p w:rsidR="00BF324C" w:rsidRPr="00BF324C" w:rsidRDefault="00BF324C" w:rsidP="00BF324C">
      <w:pPr>
        <w:spacing w:after="0" w:line="240" w:lineRule="auto"/>
        <w:rPr>
          <w:rFonts w:ascii="Times New Roman" w:eastAsia="Times New Roman" w:hAnsi="Times New Roman" w:cs="Times New Roman"/>
          <w:lang w:eastAsia="ru-RU"/>
        </w:rPr>
        <w:sectPr w:rsidR="00BF324C" w:rsidRPr="00BF324C">
          <w:pgSz w:w="11900" w:h="16838"/>
          <w:pgMar w:top="865" w:right="566" w:bottom="288" w:left="1440" w:header="0" w:footer="0" w:gutter="0"/>
          <w:cols w:space="720" w:equalWidth="0">
            <w:col w:w="9900"/>
          </w:cols>
        </w:sectPr>
      </w:pPr>
    </w:p>
    <w:p w:rsidR="00BF324C" w:rsidRPr="00BF324C" w:rsidRDefault="00BF324C" w:rsidP="00BF324C">
      <w:pPr>
        <w:spacing w:after="0" w:line="234" w:lineRule="auto"/>
        <w:ind w:left="400"/>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i/>
          <w:iCs/>
          <w:sz w:val="28"/>
          <w:szCs w:val="28"/>
          <w:lang w:eastAsia="ru-RU"/>
        </w:rPr>
        <w:lastRenderedPageBreak/>
        <w:t>площади? Обоснуйте свои предложения. Представьте результаты вашей работы в этом направлении.</w:t>
      </w:r>
    </w:p>
    <w:p w:rsidR="00BF324C" w:rsidRPr="00BF324C" w:rsidRDefault="00BF324C" w:rsidP="00BF324C">
      <w:pPr>
        <w:spacing w:after="0" w:line="321" w:lineRule="exact"/>
        <w:rPr>
          <w:rFonts w:ascii="Times New Roman" w:eastAsia="Times New Roman" w:hAnsi="Times New Roman" w:cs="Times New Roman"/>
          <w:sz w:val="20"/>
          <w:szCs w:val="20"/>
          <w:lang w:eastAsia="ru-RU"/>
        </w:rPr>
      </w:pPr>
    </w:p>
    <w:p w:rsidR="00BF324C" w:rsidRPr="00BF324C" w:rsidRDefault="00BF324C" w:rsidP="00BF324C">
      <w:pPr>
        <w:tabs>
          <w:tab w:val="left" w:pos="134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Pr="00BF324C">
        <w:rPr>
          <w:rFonts w:ascii="Times New Roman" w:eastAsia="Times New Roman" w:hAnsi="Times New Roman" w:cs="Times New Roman"/>
          <w:b/>
          <w:bCs/>
          <w:sz w:val="28"/>
          <w:szCs w:val="28"/>
          <w:lang w:eastAsia="ru-RU"/>
        </w:rPr>
        <w:t>«Апсайклинг».</w:t>
      </w:r>
    </w:p>
    <w:p w:rsidR="00BF324C" w:rsidRPr="00BF324C" w:rsidRDefault="00BF324C" w:rsidP="00BF324C">
      <w:pPr>
        <w:spacing w:after="0" w:line="8" w:lineRule="exact"/>
        <w:rPr>
          <w:rFonts w:ascii="Times New Roman" w:eastAsia="Times New Roman" w:hAnsi="Times New Roman" w:cs="Times New Roman"/>
          <w:b/>
          <w:bCs/>
          <w:sz w:val="28"/>
          <w:szCs w:val="28"/>
          <w:lang w:eastAsia="ru-RU"/>
        </w:rPr>
      </w:pPr>
    </w:p>
    <w:p w:rsidR="00BF324C" w:rsidRPr="00BF324C" w:rsidRDefault="00BF324C" w:rsidP="00BF324C">
      <w:pPr>
        <w:tabs>
          <w:tab w:val="left" w:pos="1376"/>
        </w:tabs>
        <w:spacing w:after="0" w:line="23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F324C">
        <w:rPr>
          <w:rFonts w:ascii="Times New Roman" w:eastAsia="Times New Roman" w:hAnsi="Times New Roman" w:cs="Times New Roman"/>
          <w:sz w:val="28"/>
          <w:szCs w:val="28"/>
          <w:lang w:eastAsia="ru-RU"/>
        </w:rPr>
        <w:t>субботу папа предложил: «А давайте сходим на Апсайкл-фест!». Петя удивился: «Что это?». Папа заверил, что это очень интересно: «Это фестиваль, где свои работы представили мастера, способные дать новую жизнь старому хламу. Из бочки они могут сделать стол, из канистры — мини-бар, из старых бутылок — светильники, из баннеров — сумки, а из лотков для яиц — украшения. Называется это явление апсайклинг. Люди занимаются реинкарнацией старых вещей. Дают им вторую жизнь». Долго папа с Петей ходили по выставке, и пришли домой, переполненные идеями.</w:t>
      </w:r>
    </w:p>
    <w:p w:rsidR="00BF324C" w:rsidRPr="00BF324C" w:rsidRDefault="00BF324C" w:rsidP="00BF324C">
      <w:pPr>
        <w:spacing w:after="0" w:line="21" w:lineRule="exact"/>
        <w:rPr>
          <w:rFonts w:ascii="Times New Roman" w:eastAsia="Times New Roman" w:hAnsi="Times New Roman" w:cs="Times New Roman"/>
          <w:sz w:val="28"/>
          <w:szCs w:val="28"/>
          <w:lang w:eastAsia="ru-RU"/>
        </w:rPr>
      </w:pPr>
    </w:p>
    <w:p w:rsidR="00BF324C" w:rsidRPr="00BF324C" w:rsidRDefault="00BF324C" w:rsidP="00BF324C">
      <w:pPr>
        <w:spacing w:after="0" w:line="235" w:lineRule="auto"/>
        <w:ind w:left="400" w:firstLine="708"/>
        <w:rPr>
          <w:rFonts w:ascii="Times New Roman" w:eastAsia="Times New Roman" w:hAnsi="Times New Roman" w:cs="Times New Roman"/>
          <w:sz w:val="28"/>
          <w:szCs w:val="28"/>
          <w:lang w:eastAsia="ru-RU"/>
        </w:rPr>
      </w:pPr>
      <w:r w:rsidRPr="00BF324C">
        <w:rPr>
          <w:rFonts w:ascii="Times New Roman" w:eastAsia="Times New Roman" w:hAnsi="Times New Roman" w:cs="Times New Roman"/>
          <w:i/>
          <w:iCs/>
          <w:sz w:val="28"/>
          <w:szCs w:val="28"/>
          <w:lang w:eastAsia="ru-RU"/>
        </w:rPr>
        <w:t xml:space="preserve">(При подготовке кейса использованы материалы сайта TheVillage </w:t>
      </w:r>
      <w:r w:rsidRPr="00BF324C">
        <w:rPr>
          <w:rFonts w:ascii="Times New Roman" w:eastAsia="Times New Roman" w:hAnsi="Times New Roman" w:cs="Times New Roman"/>
          <w:i/>
          <w:iCs/>
          <w:sz w:val="28"/>
          <w:szCs w:val="28"/>
          <w:u w:val="single"/>
          <w:lang w:eastAsia="ru-RU"/>
        </w:rPr>
        <w:t>http://www.the-village.ru/village/city/city-navigation/290034-apsaykling</w:t>
      </w:r>
      <w:r w:rsidRPr="00BF324C">
        <w:rPr>
          <w:rFonts w:ascii="Times New Roman" w:eastAsia="Times New Roman" w:hAnsi="Times New Roman" w:cs="Times New Roman"/>
          <w:i/>
          <w:iCs/>
          <w:sz w:val="28"/>
          <w:szCs w:val="28"/>
          <w:lang w:eastAsia="ru-RU"/>
        </w:rPr>
        <w:t>).</w:t>
      </w:r>
    </w:p>
    <w:p w:rsidR="00BF324C" w:rsidRPr="00BF324C" w:rsidRDefault="00BF324C" w:rsidP="00BF324C">
      <w:pPr>
        <w:spacing w:after="0" w:line="343" w:lineRule="exact"/>
        <w:rPr>
          <w:rFonts w:ascii="Times New Roman" w:eastAsia="Times New Roman" w:hAnsi="Times New Roman" w:cs="Times New Roman"/>
          <w:sz w:val="28"/>
          <w:szCs w:val="28"/>
          <w:lang w:eastAsia="ru-RU"/>
        </w:rPr>
      </w:pPr>
    </w:p>
    <w:p w:rsidR="00BF324C" w:rsidRPr="00BF324C" w:rsidRDefault="005C4E84" w:rsidP="00BF324C">
      <w:pPr>
        <w:tabs>
          <w:tab w:val="left" w:pos="1232"/>
        </w:tabs>
        <w:spacing w:after="0" w:line="237"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BF324C">
        <w:rPr>
          <w:rFonts w:ascii="Times New Roman" w:eastAsia="Times New Roman" w:hAnsi="Times New Roman" w:cs="Times New Roman"/>
          <w:b/>
          <w:bCs/>
          <w:i/>
          <w:iCs/>
          <w:sz w:val="28"/>
          <w:szCs w:val="28"/>
          <w:lang w:eastAsia="ru-RU"/>
        </w:rPr>
        <w:t xml:space="preserve">В </w:t>
      </w:r>
      <w:r w:rsidR="00BF324C" w:rsidRPr="00BF324C">
        <w:rPr>
          <w:rFonts w:ascii="Times New Roman" w:eastAsia="Times New Roman" w:hAnsi="Times New Roman" w:cs="Times New Roman"/>
          <w:b/>
          <w:bCs/>
          <w:i/>
          <w:iCs/>
          <w:sz w:val="28"/>
          <w:szCs w:val="28"/>
          <w:lang w:eastAsia="ru-RU"/>
        </w:rPr>
        <w:t>чем польза апсайклинга? Как апсайклинг помогает улучшить экологическую обстановку на планете? Что можно сделать из бытового мусора? Как можно использовать отходы? Обоснуйте свои предложения. Представьте результаты вашей работы в этом направлении.</w:t>
      </w:r>
    </w:p>
    <w:p w:rsidR="00BF324C" w:rsidRPr="00BF324C" w:rsidRDefault="00BF324C" w:rsidP="00BF324C">
      <w:pPr>
        <w:spacing w:after="0" w:line="331" w:lineRule="exact"/>
        <w:rPr>
          <w:rFonts w:ascii="Times New Roman" w:eastAsia="Times New Roman" w:hAnsi="Times New Roman" w:cs="Times New Roman"/>
          <w:sz w:val="20"/>
          <w:szCs w:val="20"/>
          <w:lang w:eastAsia="ru-RU"/>
        </w:rPr>
      </w:pPr>
    </w:p>
    <w:p w:rsidR="00BF324C" w:rsidRPr="00BF324C" w:rsidRDefault="00BF324C" w:rsidP="00BF324C">
      <w:pPr>
        <w:spacing w:after="0" w:line="236" w:lineRule="auto"/>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sz w:val="28"/>
          <w:szCs w:val="28"/>
          <w:lang w:eastAsia="ru-RU"/>
        </w:rPr>
        <w:t>Работа команды по выполнению кейс-задания может иметь оригинальное название. Основное условие – соответствие темы и содержания решения кейса выбранному направлению.</w:t>
      </w:r>
    </w:p>
    <w:p w:rsidR="00BF324C" w:rsidRPr="00BF324C" w:rsidRDefault="00BF324C" w:rsidP="00BF324C">
      <w:pPr>
        <w:spacing w:after="0" w:line="15" w:lineRule="exact"/>
        <w:rPr>
          <w:rFonts w:ascii="Times New Roman" w:eastAsia="Times New Roman" w:hAnsi="Times New Roman" w:cs="Times New Roman"/>
          <w:sz w:val="20"/>
          <w:szCs w:val="20"/>
          <w:lang w:eastAsia="ru-RU"/>
        </w:rPr>
      </w:pPr>
    </w:p>
    <w:p w:rsidR="00BF324C" w:rsidRPr="00BF324C" w:rsidRDefault="00BF324C" w:rsidP="00BF324C">
      <w:pPr>
        <w:spacing w:after="0" w:line="234" w:lineRule="auto"/>
        <w:ind w:left="400" w:firstLine="566"/>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sz w:val="28"/>
          <w:szCs w:val="28"/>
          <w:lang w:eastAsia="ru-RU"/>
        </w:rPr>
        <w:t>Условия проведения Игры на 1 и 2 этапах определяются оргкомитетами соответствующего этапа.</w:t>
      </w:r>
    </w:p>
    <w:p w:rsidR="00BF324C" w:rsidRPr="00BF324C" w:rsidRDefault="00BF324C" w:rsidP="00BF324C">
      <w:pPr>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b/>
          <w:snapToGrid w:val="0"/>
          <w:color w:val="000000"/>
          <w:sz w:val="28"/>
          <w:szCs w:val="28"/>
        </w:rPr>
        <w:t xml:space="preserve">Третий (областной) этап </w:t>
      </w:r>
      <w:r w:rsidRPr="00BF324C">
        <w:rPr>
          <w:rFonts w:ascii="Times New Roman" w:eastAsia="Calibri" w:hAnsi="Times New Roman" w:cs="Times New Roman"/>
          <w:snapToGrid w:val="0"/>
          <w:color w:val="000000"/>
          <w:sz w:val="28"/>
          <w:szCs w:val="28"/>
        </w:rPr>
        <w:t>проводит отделение экологического образова</w:t>
      </w:r>
      <w:r w:rsidR="005C4E84">
        <w:rPr>
          <w:rFonts w:ascii="Times New Roman" w:eastAsia="Calibri" w:hAnsi="Times New Roman" w:cs="Times New Roman"/>
          <w:snapToGrid w:val="0"/>
          <w:color w:val="000000"/>
          <w:sz w:val="28"/>
          <w:szCs w:val="28"/>
        </w:rPr>
        <w:t>ния ГАУДО СО «Дворец молодёжи» г. Екатеринбург.</w:t>
      </w:r>
    </w:p>
    <w:p w:rsidR="00BF324C" w:rsidRPr="00BF324C" w:rsidRDefault="00BF324C" w:rsidP="00BF324C">
      <w:pPr>
        <w:spacing w:after="0" w:line="240" w:lineRule="auto"/>
        <w:jc w:val="both"/>
        <w:rPr>
          <w:rFonts w:ascii="Times New Roman" w:eastAsia="Calibri" w:hAnsi="Times New Roman" w:cs="Times New Roman"/>
          <w:snapToGrid w:val="0"/>
          <w:color w:val="000000"/>
          <w:sz w:val="28"/>
          <w:szCs w:val="28"/>
        </w:rPr>
      </w:pPr>
    </w:p>
    <w:p w:rsidR="00BF324C" w:rsidRPr="00BF324C" w:rsidRDefault="00BF324C" w:rsidP="00BF324C">
      <w:pPr>
        <w:spacing w:after="0" w:line="240" w:lineRule="auto"/>
        <w:jc w:val="both"/>
        <w:rPr>
          <w:rFonts w:ascii="Times New Roman" w:eastAsia="Times New Roman" w:hAnsi="Times New Roman" w:cs="Times New Roman"/>
          <w:b/>
          <w:i/>
          <w:sz w:val="28"/>
          <w:szCs w:val="28"/>
          <w:lang w:eastAsia="ru-RU"/>
        </w:rPr>
      </w:pPr>
      <w:r w:rsidRPr="00BF324C">
        <w:rPr>
          <w:rFonts w:ascii="Times New Roman" w:eastAsia="Calibri" w:hAnsi="Times New Roman" w:cs="Times New Roman"/>
          <w:snapToGrid w:val="0"/>
          <w:color w:val="000000"/>
          <w:sz w:val="28"/>
          <w:szCs w:val="28"/>
        </w:rPr>
        <w:t xml:space="preserve">Для участия в </w:t>
      </w:r>
      <w:r w:rsidRPr="00BF324C">
        <w:rPr>
          <w:rFonts w:ascii="Times New Roman" w:eastAsia="Calibri" w:hAnsi="Times New Roman" w:cs="Times New Roman"/>
          <w:b/>
          <w:snapToGrid w:val="0"/>
          <w:color w:val="000000"/>
          <w:sz w:val="28"/>
          <w:szCs w:val="28"/>
        </w:rPr>
        <w:t>заочном туре муниципального этапа</w:t>
      </w:r>
      <w:r w:rsidRPr="00BF324C">
        <w:rPr>
          <w:rFonts w:ascii="Times New Roman" w:eastAsia="Calibri" w:hAnsi="Times New Roman" w:cs="Times New Roman"/>
          <w:snapToGrid w:val="0"/>
          <w:color w:val="000000"/>
          <w:sz w:val="28"/>
          <w:szCs w:val="28"/>
        </w:rPr>
        <w:t xml:space="preserve"> Игры в срок </w:t>
      </w:r>
      <w:r w:rsidRPr="00BF324C">
        <w:rPr>
          <w:rFonts w:ascii="Times New Roman" w:eastAsia="Calibri" w:hAnsi="Times New Roman" w:cs="Times New Roman"/>
          <w:b/>
          <w:bCs/>
          <w:snapToGrid w:val="0"/>
          <w:color w:val="000000"/>
          <w:sz w:val="28"/>
          <w:szCs w:val="28"/>
        </w:rPr>
        <w:t>с 20 по 31 марта 2018 года</w:t>
      </w:r>
      <w:r w:rsidRPr="00BF324C">
        <w:rPr>
          <w:rFonts w:ascii="Times New Roman" w:eastAsia="Calibri" w:hAnsi="Times New Roman" w:cs="Times New Roman"/>
          <w:b/>
          <w:snapToGrid w:val="0"/>
          <w:color w:val="000000"/>
          <w:sz w:val="28"/>
          <w:szCs w:val="28"/>
        </w:rPr>
        <w:t xml:space="preserve"> </w:t>
      </w:r>
      <w:r w:rsidRPr="00BF324C">
        <w:rPr>
          <w:rFonts w:ascii="Times New Roman" w:eastAsia="Calibri" w:hAnsi="Times New Roman" w:cs="Times New Roman"/>
          <w:snapToGrid w:val="0"/>
          <w:color w:val="000000"/>
          <w:sz w:val="28"/>
          <w:szCs w:val="28"/>
        </w:rPr>
        <w:t xml:space="preserve">в адрес оргкомитета (МБУДО СЮН, ул. Саргинская,12, </w:t>
      </w:r>
      <w:r w:rsidRPr="00BF324C">
        <w:rPr>
          <w:rFonts w:ascii="Times New Roman" w:eastAsia="Times New Roman" w:hAnsi="Times New Roman" w:cs="Times New Roman"/>
          <w:snapToGrid w:val="0"/>
          <w:sz w:val="28"/>
          <w:szCs w:val="28"/>
          <w:lang w:eastAsia="ru-RU"/>
        </w:rPr>
        <w:t>тел. 2-24-89</w:t>
      </w:r>
      <w:r w:rsidRPr="00BF324C">
        <w:rPr>
          <w:rFonts w:ascii="Times New Roman" w:eastAsia="Calibri" w:hAnsi="Times New Roman" w:cs="Times New Roman"/>
          <w:snapToGrid w:val="0"/>
          <w:color w:val="000000"/>
          <w:sz w:val="28"/>
          <w:szCs w:val="28"/>
        </w:rPr>
        <w:t xml:space="preserve">) </w:t>
      </w:r>
      <w:r w:rsidRPr="00BF324C">
        <w:rPr>
          <w:rFonts w:ascii="Times New Roman" w:eastAsia="Times New Roman" w:hAnsi="Times New Roman" w:cs="Times New Roman"/>
          <w:snapToGrid w:val="0"/>
          <w:sz w:val="28"/>
          <w:szCs w:val="28"/>
          <w:lang w:eastAsia="ru-RU"/>
        </w:rPr>
        <w:t>необходимо предоставить:</w:t>
      </w:r>
    </w:p>
    <w:p w:rsidR="00BF324C" w:rsidRPr="005C4E84" w:rsidRDefault="00BF324C" w:rsidP="005C4E84">
      <w:pPr>
        <w:pStyle w:val="a3"/>
        <w:numPr>
          <w:ilvl w:val="0"/>
          <w:numId w:val="31"/>
        </w:numPr>
        <w:spacing w:after="0" w:line="240" w:lineRule="auto"/>
        <w:jc w:val="both"/>
        <w:rPr>
          <w:rFonts w:ascii="Times New Roman" w:eastAsia="Calibri" w:hAnsi="Times New Roman" w:cs="Times New Roman"/>
          <w:snapToGrid w:val="0"/>
          <w:color w:val="000000"/>
          <w:sz w:val="28"/>
          <w:szCs w:val="28"/>
        </w:rPr>
      </w:pPr>
      <w:r w:rsidRPr="005C4E84">
        <w:rPr>
          <w:rFonts w:ascii="Times New Roman" w:eastAsia="Calibri" w:hAnsi="Times New Roman" w:cs="Times New Roman"/>
          <w:b/>
          <w:snapToGrid w:val="0"/>
          <w:color w:val="000000"/>
          <w:sz w:val="28"/>
          <w:szCs w:val="28"/>
        </w:rPr>
        <w:t>заявку</w:t>
      </w:r>
      <w:r w:rsidRPr="005C4E84">
        <w:rPr>
          <w:rFonts w:ascii="Times New Roman" w:eastAsia="Calibri" w:hAnsi="Times New Roman" w:cs="Times New Roman"/>
          <w:snapToGrid w:val="0"/>
          <w:color w:val="000000"/>
          <w:sz w:val="28"/>
          <w:szCs w:val="28"/>
        </w:rPr>
        <w:t xml:space="preserve"> по форме (Приложение 1): название и тел. ОУ, Ф.И.О. и должность руководителя(лей) команды, фамилия, имя и возраст участников команды (прописать полностью), заверенная печатью и подписью директора учреждения.</w:t>
      </w:r>
    </w:p>
    <w:p w:rsidR="00BF324C" w:rsidRPr="005C4E84" w:rsidRDefault="00BF324C" w:rsidP="005C4E84">
      <w:pPr>
        <w:pStyle w:val="a3"/>
        <w:numPr>
          <w:ilvl w:val="0"/>
          <w:numId w:val="31"/>
        </w:numPr>
        <w:tabs>
          <w:tab w:val="left" w:pos="1108"/>
        </w:tabs>
        <w:spacing w:after="0" w:line="231" w:lineRule="auto"/>
        <w:jc w:val="both"/>
        <w:rPr>
          <w:rFonts w:ascii="Symbol" w:eastAsia="Symbol" w:hAnsi="Symbol" w:cs="Symbol"/>
          <w:sz w:val="28"/>
          <w:szCs w:val="28"/>
        </w:rPr>
      </w:pPr>
      <w:r w:rsidRPr="005C4E84">
        <w:rPr>
          <w:rFonts w:ascii="Times New Roman" w:eastAsia="Times New Roman" w:hAnsi="Times New Roman" w:cs="Times New Roman"/>
          <w:b/>
          <w:bCs/>
          <w:sz w:val="28"/>
          <w:szCs w:val="28"/>
        </w:rPr>
        <w:t xml:space="preserve">театрализованный отчет-выступление </w:t>
      </w:r>
      <w:r w:rsidRPr="005C4E84">
        <w:rPr>
          <w:rFonts w:ascii="Times New Roman" w:eastAsia="Times New Roman" w:hAnsi="Times New Roman" w:cs="Times New Roman"/>
          <w:sz w:val="28"/>
          <w:szCs w:val="28"/>
        </w:rPr>
        <w:t>команды о выполнении</w:t>
      </w:r>
      <w:r w:rsidRPr="005C4E84">
        <w:rPr>
          <w:rFonts w:ascii="Times New Roman" w:eastAsia="Times New Roman" w:hAnsi="Times New Roman" w:cs="Times New Roman"/>
          <w:b/>
          <w:bCs/>
          <w:sz w:val="28"/>
          <w:szCs w:val="28"/>
        </w:rPr>
        <w:t xml:space="preserve"> </w:t>
      </w:r>
      <w:r w:rsidRPr="005C4E84">
        <w:rPr>
          <w:rFonts w:ascii="Times New Roman" w:eastAsia="Times New Roman" w:hAnsi="Times New Roman" w:cs="Times New Roman"/>
          <w:sz w:val="28"/>
          <w:szCs w:val="28"/>
        </w:rPr>
        <w:t>задания (в форме видеозаписи на носителях DVD, CD-R, CD-RW, флэш-накопителях объёмом 5-7 минут)</w:t>
      </w:r>
      <w:r w:rsidRPr="005C4E84">
        <w:rPr>
          <w:rFonts w:ascii="Times New Roman" w:eastAsia="Times New Roman" w:hAnsi="Times New Roman" w:cs="Times New Roman"/>
          <w:b/>
          <w:bCs/>
          <w:sz w:val="28"/>
          <w:szCs w:val="28"/>
        </w:rPr>
        <w:t>;</w:t>
      </w:r>
    </w:p>
    <w:p w:rsidR="005C4E84" w:rsidRPr="005C4E84" w:rsidRDefault="00BF324C" w:rsidP="005C4E84">
      <w:pPr>
        <w:pStyle w:val="a3"/>
        <w:numPr>
          <w:ilvl w:val="0"/>
          <w:numId w:val="31"/>
        </w:numPr>
        <w:spacing w:after="0" w:line="240" w:lineRule="auto"/>
        <w:jc w:val="both"/>
        <w:rPr>
          <w:rFonts w:ascii="Times New Roman" w:eastAsia="Calibri" w:hAnsi="Times New Roman" w:cs="Times New Roman"/>
          <w:snapToGrid w:val="0"/>
          <w:color w:val="000000"/>
          <w:sz w:val="28"/>
          <w:szCs w:val="28"/>
        </w:rPr>
      </w:pPr>
      <w:r w:rsidRPr="005C4E84">
        <w:rPr>
          <w:rFonts w:ascii="Times New Roman" w:eastAsia="Times New Roman" w:hAnsi="Times New Roman" w:cs="Times New Roman"/>
          <w:b/>
          <w:bCs/>
          <w:sz w:val="28"/>
          <w:szCs w:val="28"/>
          <w:lang w:eastAsia="ru-RU"/>
        </w:rPr>
        <w:t>альбом-отчет</w:t>
      </w:r>
      <w:r w:rsidRPr="005C4E84">
        <w:rPr>
          <w:rFonts w:ascii="Times New Roman" w:eastAsia="Calibri" w:hAnsi="Times New Roman" w:cs="Times New Roman"/>
          <w:b/>
          <w:snapToGrid w:val="0"/>
          <w:color w:val="000000"/>
          <w:sz w:val="28"/>
          <w:szCs w:val="28"/>
        </w:rPr>
        <w:t xml:space="preserve"> о реализации проекта</w:t>
      </w:r>
      <w:r w:rsidRPr="005C4E84">
        <w:rPr>
          <w:rFonts w:ascii="Times New Roman" w:eastAsia="Calibri" w:hAnsi="Times New Roman" w:cs="Times New Roman"/>
          <w:snapToGrid w:val="0"/>
          <w:color w:val="000000"/>
          <w:sz w:val="28"/>
          <w:szCs w:val="28"/>
        </w:rPr>
        <w:t>, оформленный в виде альбома объемом не более 12 страниц.</w:t>
      </w:r>
    </w:p>
    <w:p w:rsidR="00BF324C" w:rsidRPr="005C4E84" w:rsidRDefault="00BF324C" w:rsidP="005C4E84">
      <w:pPr>
        <w:pStyle w:val="a3"/>
        <w:numPr>
          <w:ilvl w:val="0"/>
          <w:numId w:val="31"/>
        </w:numPr>
        <w:spacing w:after="0" w:line="240" w:lineRule="auto"/>
        <w:jc w:val="both"/>
        <w:rPr>
          <w:rFonts w:ascii="Times New Roman" w:eastAsia="Calibri" w:hAnsi="Times New Roman" w:cs="Times New Roman"/>
          <w:snapToGrid w:val="0"/>
          <w:color w:val="000000"/>
          <w:sz w:val="28"/>
          <w:szCs w:val="28"/>
        </w:rPr>
      </w:pPr>
      <w:r w:rsidRPr="005C4E84">
        <w:rPr>
          <w:rFonts w:ascii="Times New Roman" w:eastAsia="Calibri" w:hAnsi="Times New Roman" w:cs="Times New Roman"/>
          <w:b/>
          <w:snapToGrid w:val="0"/>
          <w:color w:val="000000"/>
          <w:sz w:val="28"/>
          <w:szCs w:val="28"/>
        </w:rPr>
        <w:t xml:space="preserve">согласие на обработку персональных данных </w:t>
      </w:r>
      <w:r w:rsidRPr="005C4E84">
        <w:rPr>
          <w:rFonts w:ascii="Times New Roman" w:eastAsia="Calibri" w:hAnsi="Times New Roman" w:cs="Times New Roman"/>
          <w:snapToGrid w:val="0"/>
          <w:color w:val="000000"/>
          <w:sz w:val="28"/>
          <w:szCs w:val="28"/>
        </w:rPr>
        <w:t>(Приложение 2)</w:t>
      </w:r>
    </w:p>
    <w:p w:rsidR="00BF324C" w:rsidRPr="00BF324C" w:rsidRDefault="00BF324C" w:rsidP="00BF324C">
      <w:pPr>
        <w:spacing w:after="0" w:line="240" w:lineRule="auto"/>
        <w:ind w:firstLine="540"/>
        <w:jc w:val="both"/>
        <w:rPr>
          <w:rFonts w:ascii="Times New Roman" w:eastAsia="Calibri" w:hAnsi="Times New Roman" w:cs="Times New Roman"/>
          <w:snapToGrid w:val="0"/>
          <w:color w:val="000000"/>
          <w:sz w:val="28"/>
          <w:szCs w:val="28"/>
        </w:rPr>
      </w:pPr>
    </w:p>
    <w:p w:rsidR="00BF324C" w:rsidRDefault="00BF324C" w:rsidP="00BF324C">
      <w:pPr>
        <w:spacing w:after="0" w:line="240" w:lineRule="auto"/>
        <w:ind w:firstLine="567"/>
        <w:jc w:val="both"/>
        <w:rPr>
          <w:rFonts w:ascii="Times New Roman" w:eastAsia="Calibri" w:hAnsi="Times New Roman" w:cs="Times New Roman"/>
          <w:snapToGrid w:val="0"/>
          <w:color w:val="000000"/>
          <w:sz w:val="28"/>
          <w:szCs w:val="28"/>
        </w:rPr>
      </w:pPr>
    </w:p>
    <w:p w:rsidR="00BF324C" w:rsidRDefault="00BF324C" w:rsidP="00BF324C">
      <w:pPr>
        <w:spacing w:after="0" w:line="240" w:lineRule="auto"/>
        <w:ind w:firstLine="567"/>
        <w:jc w:val="both"/>
        <w:rPr>
          <w:rFonts w:ascii="Times New Roman" w:eastAsia="Calibri" w:hAnsi="Times New Roman" w:cs="Times New Roman"/>
          <w:snapToGrid w:val="0"/>
          <w:color w:val="000000"/>
          <w:sz w:val="28"/>
          <w:szCs w:val="28"/>
        </w:rPr>
      </w:pPr>
    </w:p>
    <w:p w:rsidR="00BF324C" w:rsidRPr="00BF324C" w:rsidRDefault="00BF324C" w:rsidP="00BF324C">
      <w:pPr>
        <w:spacing w:after="0" w:line="240" w:lineRule="auto"/>
        <w:ind w:firstLine="567"/>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lastRenderedPageBreak/>
        <w:t xml:space="preserve">Заявки и конкурсные </w:t>
      </w:r>
      <w:r>
        <w:rPr>
          <w:rFonts w:ascii="Times New Roman" w:eastAsia="Calibri" w:hAnsi="Times New Roman" w:cs="Times New Roman"/>
          <w:snapToGrid w:val="0"/>
          <w:color w:val="000000"/>
          <w:sz w:val="28"/>
          <w:szCs w:val="28"/>
        </w:rPr>
        <w:t>материалы, присланные позднее 30</w:t>
      </w:r>
      <w:r w:rsidRPr="00BF324C">
        <w:rPr>
          <w:rFonts w:ascii="Times New Roman" w:eastAsia="Calibri" w:hAnsi="Times New Roman" w:cs="Times New Roman"/>
          <w:snapToGrid w:val="0"/>
          <w:color w:val="000000"/>
          <w:sz w:val="28"/>
          <w:szCs w:val="28"/>
        </w:rPr>
        <w:t xml:space="preserve"> марта 2018 г. рассматриваться не будут.</w:t>
      </w:r>
    </w:p>
    <w:p w:rsidR="00BF324C" w:rsidRPr="00BF324C" w:rsidRDefault="00BF324C" w:rsidP="00BF324C">
      <w:pPr>
        <w:spacing w:after="0" w:line="240" w:lineRule="auto"/>
        <w:ind w:firstLine="426"/>
        <w:jc w:val="both"/>
        <w:rPr>
          <w:rFonts w:ascii="Times New Roman" w:eastAsia="Times New Roman" w:hAnsi="Times New Roman" w:cs="Times New Roman"/>
          <w:b/>
          <w:color w:val="000000"/>
          <w:sz w:val="28"/>
          <w:szCs w:val="28"/>
          <w:lang w:eastAsia="ru-RU"/>
        </w:rPr>
      </w:pPr>
      <w:r w:rsidRPr="00BF324C">
        <w:rPr>
          <w:rFonts w:ascii="Times New Roman" w:eastAsia="Times New Roman" w:hAnsi="Times New Roman" w:cs="Times New Roman"/>
          <w:b/>
          <w:color w:val="000000"/>
          <w:sz w:val="28"/>
          <w:szCs w:val="28"/>
          <w:lang w:eastAsia="ru-RU"/>
        </w:rPr>
        <w:t xml:space="preserve">Работы, не занявшие призовые места необходимо забрать в срок до </w:t>
      </w:r>
    </w:p>
    <w:p w:rsidR="00BF324C" w:rsidRPr="00BF324C" w:rsidRDefault="00BF324C" w:rsidP="00BF324C">
      <w:pPr>
        <w:spacing w:after="0" w:line="240" w:lineRule="auto"/>
        <w:jc w:val="both"/>
        <w:rPr>
          <w:rFonts w:ascii="Times New Roman" w:eastAsia="Times New Roman" w:hAnsi="Times New Roman" w:cs="Times New Roman"/>
          <w:b/>
          <w:color w:val="000000"/>
          <w:sz w:val="28"/>
          <w:szCs w:val="28"/>
          <w:lang w:eastAsia="ru-RU"/>
        </w:rPr>
      </w:pPr>
      <w:r w:rsidRPr="00BF324C">
        <w:rPr>
          <w:rFonts w:ascii="Times New Roman" w:eastAsia="Times New Roman" w:hAnsi="Times New Roman" w:cs="Times New Roman"/>
          <w:b/>
          <w:color w:val="000000"/>
          <w:sz w:val="28"/>
          <w:szCs w:val="28"/>
          <w:lang w:eastAsia="ru-RU"/>
        </w:rPr>
        <w:t>01 июня  2018 г. Если работа в указанный срок не забирается, то она возвращаться не будет.</w:t>
      </w:r>
    </w:p>
    <w:p w:rsidR="00BF324C" w:rsidRPr="00BF324C" w:rsidRDefault="00BF324C" w:rsidP="00BF324C">
      <w:pPr>
        <w:spacing w:after="0" w:line="240" w:lineRule="auto"/>
        <w:ind w:firstLine="567"/>
        <w:jc w:val="center"/>
        <w:rPr>
          <w:rFonts w:ascii="Times New Roman" w:eastAsia="Calibri" w:hAnsi="Times New Roman" w:cs="Times New Roman"/>
          <w:b/>
          <w:snapToGrid w:val="0"/>
          <w:color w:val="000000"/>
          <w:sz w:val="36"/>
          <w:szCs w:val="36"/>
        </w:rPr>
      </w:pPr>
    </w:p>
    <w:p w:rsidR="00BF324C" w:rsidRPr="00BF324C" w:rsidRDefault="00BF324C" w:rsidP="00BF324C">
      <w:pPr>
        <w:spacing w:after="0" w:line="240" w:lineRule="auto"/>
        <w:ind w:firstLine="567"/>
        <w:jc w:val="center"/>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b/>
          <w:snapToGrid w:val="0"/>
          <w:color w:val="000000"/>
          <w:sz w:val="28"/>
          <w:szCs w:val="28"/>
          <w:lang w:val="en-US"/>
        </w:rPr>
        <w:t>V</w:t>
      </w:r>
      <w:r w:rsidRPr="00BF324C">
        <w:rPr>
          <w:rFonts w:ascii="Times New Roman" w:eastAsia="Calibri" w:hAnsi="Times New Roman" w:cs="Times New Roman"/>
          <w:b/>
          <w:snapToGrid w:val="0"/>
          <w:color w:val="000000"/>
          <w:sz w:val="28"/>
          <w:szCs w:val="28"/>
        </w:rPr>
        <w:t>.Критерии оценки заочного тура муниципального этапа</w:t>
      </w:r>
      <w:r>
        <w:rPr>
          <w:rFonts w:ascii="Times New Roman" w:eastAsia="Calibri" w:hAnsi="Times New Roman" w:cs="Times New Roman"/>
          <w:b/>
          <w:snapToGrid w:val="0"/>
          <w:color w:val="000000"/>
          <w:sz w:val="28"/>
          <w:szCs w:val="28"/>
        </w:rPr>
        <w:t>:</w:t>
      </w:r>
      <w:r w:rsidRPr="00BF324C">
        <w:rPr>
          <w:rFonts w:ascii="Times New Roman" w:eastAsia="Calibri" w:hAnsi="Times New Roman" w:cs="Times New Roman"/>
          <w:b/>
          <w:snapToGrid w:val="0"/>
          <w:color w:val="000000"/>
          <w:sz w:val="28"/>
          <w:szCs w:val="28"/>
        </w:rPr>
        <w:t xml:space="preserve"> </w:t>
      </w:r>
      <w:r w:rsidRPr="00BF324C">
        <w:rPr>
          <w:rFonts w:ascii="Times New Roman" w:eastAsia="Calibri" w:hAnsi="Times New Roman" w:cs="Times New Roman"/>
          <w:b/>
          <w:snapToGrid w:val="0"/>
          <w:color w:val="000000"/>
          <w:sz w:val="28"/>
          <w:szCs w:val="28"/>
        </w:rPr>
        <w:br/>
      </w:r>
    </w:p>
    <w:p w:rsidR="00BF324C" w:rsidRPr="00BF324C" w:rsidRDefault="00BF324C" w:rsidP="00BF324C">
      <w:pPr>
        <w:spacing w:after="0" w:line="232" w:lineRule="auto"/>
        <w:ind w:left="400" w:firstLine="566"/>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sz w:val="28"/>
          <w:szCs w:val="28"/>
          <w:lang w:eastAsia="ru-RU"/>
        </w:rPr>
        <w:t>Критерии оценки отчета-альбома о выполнении экологического кейс-задания:</w:t>
      </w:r>
    </w:p>
    <w:p w:rsidR="00BF324C" w:rsidRPr="00BF324C" w:rsidRDefault="00BF324C" w:rsidP="00BF324C">
      <w:pPr>
        <w:tabs>
          <w:tab w:val="left" w:pos="820"/>
          <w:tab w:val="left" w:pos="2860"/>
          <w:tab w:val="left" w:pos="4760"/>
          <w:tab w:val="left" w:pos="6100"/>
          <w:tab w:val="left" w:pos="8080"/>
        </w:tabs>
        <w:spacing w:after="0" w:line="240" w:lineRule="auto"/>
        <w:ind w:left="480"/>
        <w:jc w:val="both"/>
        <w:rPr>
          <w:rFonts w:ascii="Times New Roman" w:eastAsia="Times New Roman" w:hAnsi="Times New Roman" w:cs="Times New Roman"/>
          <w:sz w:val="20"/>
          <w:szCs w:val="20"/>
          <w:lang w:eastAsia="ru-RU"/>
        </w:rPr>
      </w:pPr>
      <w:r w:rsidRPr="00BF324C">
        <w:rPr>
          <w:rFonts w:ascii="Symbol" w:eastAsia="Symbol" w:hAnsi="Symbol" w:cs="Symbol"/>
          <w:sz w:val="28"/>
          <w:szCs w:val="28"/>
          <w:lang w:eastAsia="ru-RU"/>
        </w:rPr>
        <w:t></w:t>
      </w:r>
      <w:r w:rsidRPr="00BF324C">
        <w:rPr>
          <w:rFonts w:ascii="Times New Roman" w:eastAsia="Times New Roman" w:hAnsi="Times New Roman" w:cs="Times New Roman"/>
          <w:sz w:val="28"/>
          <w:szCs w:val="28"/>
          <w:lang w:eastAsia="ru-RU"/>
        </w:rPr>
        <w:tab/>
        <w:t>соответствие</w:t>
      </w:r>
      <w:r w:rsidRPr="00BF324C">
        <w:rPr>
          <w:rFonts w:ascii="Times New Roman" w:eastAsia="Times New Roman" w:hAnsi="Times New Roman" w:cs="Times New Roman"/>
          <w:sz w:val="20"/>
          <w:szCs w:val="20"/>
          <w:lang w:eastAsia="ru-RU"/>
        </w:rPr>
        <w:tab/>
      </w:r>
      <w:r w:rsidRPr="00BF324C">
        <w:rPr>
          <w:rFonts w:ascii="Times New Roman" w:eastAsia="Times New Roman" w:hAnsi="Times New Roman" w:cs="Times New Roman"/>
          <w:sz w:val="28"/>
          <w:szCs w:val="28"/>
          <w:lang w:eastAsia="ru-RU"/>
        </w:rPr>
        <w:t>содержания</w:t>
      </w:r>
      <w:r w:rsidRPr="00BF324C">
        <w:rPr>
          <w:rFonts w:ascii="Times New Roman" w:eastAsia="Times New Roman" w:hAnsi="Times New Roman" w:cs="Times New Roman"/>
          <w:sz w:val="20"/>
          <w:szCs w:val="20"/>
          <w:lang w:eastAsia="ru-RU"/>
        </w:rPr>
        <w:tab/>
      </w:r>
      <w:r w:rsidRPr="00BF324C">
        <w:rPr>
          <w:rFonts w:ascii="Times New Roman" w:eastAsia="Times New Roman" w:hAnsi="Times New Roman" w:cs="Times New Roman"/>
          <w:sz w:val="28"/>
          <w:szCs w:val="28"/>
          <w:lang w:eastAsia="ru-RU"/>
        </w:rPr>
        <w:t>работы</w:t>
      </w:r>
      <w:r w:rsidRPr="00BF324C">
        <w:rPr>
          <w:rFonts w:ascii="Times New Roman" w:eastAsia="Times New Roman" w:hAnsi="Times New Roman" w:cs="Times New Roman"/>
          <w:sz w:val="20"/>
          <w:szCs w:val="20"/>
          <w:lang w:eastAsia="ru-RU"/>
        </w:rPr>
        <w:tab/>
      </w:r>
      <w:r w:rsidRPr="00BF324C">
        <w:rPr>
          <w:rFonts w:ascii="Times New Roman" w:eastAsia="Times New Roman" w:hAnsi="Times New Roman" w:cs="Times New Roman"/>
          <w:sz w:val="28"/>
          <w:szCs w:val="28"/>
          <w:lang w:eastAsia="ru-RU"/>
        </w:rPr>
        <w:t>выбранному</w:t>
      </w:r>
      <w:r w:rsidRPr="00BF324C">
        <w:rPr>
          <w:rFonts w:ascii="Times New Roman" w:eastAsia="Times New Roman" w:hAnsi="Times New Roman" w:cs="Times New Roman"/>
          <w:sz w:val="20"/>
          <w:szCs w:val="20"/>
          <w:lang w:eastAsia="ru-RU"/>
        </w:rPr>
        <w:tab/>
      </w:r>
      <w:r w:rsidRPr="00BF324C">
        <w:rPr>
          <w:rFonts w:ascii="Times New Roman" w:eastAsia="Times New Roman" w:hAnsi="Times New Roman" w:cs="Times New Roman"/>
          <w:sz w:val="27"/>
          <w:szCs w:val="27"/>
          <w:lang w:eastAsia="ru-RU"/>
        </w:rPr>
        <w:t>тематическому</w:t>
      </w:r>
    </w:p>
    <w:p w:rsidR="00BF324C" w:rsidRPr="00BF324C" w:rsidRDefault="00BF324C" w:rsidP="00BF324C">
      <w:pPr>
        <w:spacing w:after="0" w:line="1" w:lineRule="exact"/>
        <w:jc w:val="both"/>
        <w:rPr>
          <w:rFonts w:ascii="Times New Roman" w:eastAsia="Times New Roman" w:hAnsi="Times New Roman" w:cs="Times New Roman"/>
          <w:sz w:val="20"/>
          <w:szCs w:val="20"/>
          <w:lang w:eastAsia="ru-RU"/>
        </w:rPr>
      </w:pPr>
    </w:p>
    <w:p w:rsidR="00BF324C" w:rsidRPr="00BF324C" w:rsidRDefault="00BF324C" w:rsidP="00BF324C">
      <w:pPr>
        <w:spacing w:after="0" w:line="240" w:lineRule="auto"/>
        <w:ind w:left="840"/>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sz w:val="28"/>
          <w:szCs w:val="28"/>
          <w:lang w:eastAsia="ru-RU"/>
        </w:rPr>
        <w:t>направлению, многообразие идей, оригинальность творческого замысла;</w:t>
      </w:r>
    </w:p>
    <w:p w:rsidR="00BF324C" w:rsidRPr="00BF324C" w:rsidRDefault="00BF324C" w:rsidP="00BF324C">
      <w:pPr>
        <w:spacing w:after="0" w:line="34" w:lineRule="exact"/>
        <w:jc w:val="both"/>
        <w:rPr>
          <w:rFonts w:ascii="Times New Roman" w:eastAsia="Times New Roman" w:hAnsi="Times New Roman" w:cs="Times New Roman"/>
          <w:sz w:val="20"/>
          <w:szCs w:val="20"/>
          <w:lang w:eastAsia="ru-RU"/>
        </w:rPr>
      </w:pPr>
    </w:p>
    <w:p w:rsidR="00BF324C" w:rsidRPr="00BF324C" w:rsidRDefault="00BF324C" w:rsidP="00BF324C">
      <w:pPr>
        <w:pStyle w:val="a3"/>
        <w:numPr>
          <w:ilvl w:val="0"/>
          <w:numId w:val="26"/>
        </w:numPr>
        <w:tabs>
          <w:tab w:val="left" w:pos="840"/>
        </w:tabs>
        <w:spacing w:after="0" w:line="231"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выявление проблем и предложение путей их решения (понимание значимости выполняемой работы, определение этапов реализации проекта);</w:t>
      </w:r>
    </w:p>
    <w:p w:rsidR="00BF324C" w:rsidRPr="00BF324C" w:rsidRDefault="00BF324C" w:rsidP="00BF324C">
      <w:pPr>
        <w:spacing w:after="0" w:line="36" w:lineRule="exact"/>
        <w:jc w:val="both"/>
        <w:rPr>
          <w:rFonts w:ascii="Symbol" w:eastAsia="Symbol" w:hAnsi="Symbol" w:cs="Symbol"/>
          <w:sz w:val="28"/>
          <w:szCs w:val="28"/>
          <w:lang w:eastAsia="ru-RU"/>
        </w:rPr>
      </w:pPr>
    </w:p>
    <w:p w:rsidR="00BF324C" w:rsidRPr="00BF324C" w:rsidRDefault="00BF324C" w:rsidP="00BF324C">
      <w:pPr>
        <w:pStyle w:val="a3"/>
        <w:numPr>
          <w:ilvl w:val="0"/>
          <w:numId w:val="26"/>
        </w:numPr>
        <w:tabs>
          <w:tab w:val="left" w:pos="840"/>
        </w:tabs>
        <w:spacing w:after="0" w:line="233"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разнообразие форм и методов реализации проекта (учебные занятия, экспериментальная деятельность, практическая деятельность, встречи с людьми различных профессий, знакомство с литературой, творческие работы: рисунки, стихи, модели, игры и др.);</w:t>
      </w:r>
    </w:p>
    <w:p w:rsidR="00BF324C" w:rsidRPr="00BF324C" w:rsidRDefault="00BF324C" w:rsidP="00BF324C">
      <w:pPr>
        <w:spacing w:after="0" w:line="5" w:lineRule="exact"/>
        <w:jc w:val="both"/>
        <w:rPr>
          <w:rFonts w:ascii="Symbol" w:eastAsia="Symbol" w:hAnsi="Symbol" w:cs="Symbol"/>
          <w:sz w:val="28"/>
          <w:szCs w:val="28"/>
          <w:lang w:eastAsia="ru-RU"/>
        </w:rPr>
      </w:pPr>
    </w:p>
    <w:p w:rsidR="00BF324C" w:rsidRPr="00BF324C" w:rsidRDefault="00BF324C" w:rsidP="00BF324C">
      <w:pPr>
        <w:pStyle w:val="a3"/>
        <w:numPr>
          <w:ilvl w:val="0"/>
          <w:numId w:val="26"/>
        </w:numPr>
        <w:tabs>
          <w:tab w:val="left" w:pos="840"/>
        </w:tabs>
        <w:spacing w:after="0" w:line="238"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наличие девиза, эмблемы команды;</w:t>
      </w:r>
    </w:p>
    <w:p w:rsidR="00BF324C" w:rsidRPr="00BF324C" w:rsidRDefault="00BF324C" w:rsidP="00BF324C">
      <w:pPr>
        <w:pStyle w:val="a3"/>
        <w:numPr>
          <w:ilvl w:val="0"/>
          <w:numId w:val="26"/>
        </w:numPr>
        <w:tabs>
          <w:tab w:val="left" w:pos="820"/>
        </w:tabs>
        <w:spacing w:after="0" w:line="238"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соблюдение объема - 12 страниц.</w:t>
      </w:r>
    </w:p>
    <w:p w:rsidR="00BF324C" w:rsidRPr="00BF324C" w:rsidRDefault="00BF324C" w:rsidP="00BF324C">
      <w:pPr>
        <w:spacing w:after="0" w:line="323" w:lineRule="exact"/>
        <w:jc w:val="both"/>
        <w:rPr>
          <w:rFonts w:ascii="Times New Roman" w:eastAsia="Times New Roman" w:hAnsi="Times New Roman" w:cs="Times New Roman"/>
          <w:sz w:val="20"/>
          <w:szCs w:val="20"/>
          <w:lang w:eastAsia="ru-RU"/>
        </w:rPr>
      </w:pPr>
    </w:p>
    <w:p w:rsidR="00BF324C" w:rsidRPr="00BF324C" w:rsidRDefault="00BF324C" w:rsidP="00BF324C">
      <w:pPr>
        <w:spacing w:after="0" w:line="240" w:lineRule="auto"/>
        <w:ind w:left="1040"/>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sz w:val="28"/>
          <w:szCs w:val="28"/>
          <w:lang w:eastAsia="ru-RU"/>
        </w:rPr>
        <w:t>Критерии оценки видеозаписи театрализованного выступления:</w:t>
      </w:r>
    </w:p>
    <w:p w:rsidR="00BF324C" w:rsidRPr="00BF324C" w:rsidRDefault="00BF324C" w:rsidP="00BF324C">
      <w:pPr>
        <w:pStyle w:val="a3"/>
        <w:numPr>
          <w:ilvl w:val="0"/>
          <w:numId w:val="27"/>
        </w:numPr>
        <w:tabs>
          <w:tab w:val="left" w:pos="840"/>
        </w:tabs>
        <w:spacing w:after="0" w:line="240"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соответствие постановки выбранному тематическому направлению;</w:t>
      </w:r>
    </w:p>
    <w:p w:rsidR="00BF324C" w:rsidRPr="00BF324C" w:rsidRDefault="00BF324C" w:rsidP="00BF324C">
      <w:pPr>
        <w:pStyle w:val="a3"/>
        <w:numPr>
          <w:ilvl w:val="0"/>
          <w:numId w:val="27"/>
        </w:numPr>
        <w:tabs>
          <w:tab w:val="left" w:pos="840"/>
        </w:tabs>
        <w:spacing w:after="0" w:line="240"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выявление проблем и предложение путей их решения;</w:t>
      </w:r>
    </w:p>
    <w:p w:rsidR="00BF324C" w:rsidRPr="00BF324C" w:rsidRDefault="00BF324C" w:rsidP="00BF324C">
      <w:pPr>
        <w:spacing w:after="0" w:line="32" w:lineRule="exact"/>
        <w:jc w:val="both"/>
        <w:rPr>
          <w:rFonts w:ascii="Symbol" w:eastAsia="Symbol" w:hAnsi="Symbol" w:cs="Symbol"/>
          <w:sz w:val="28"/>
          <w:szCs w:val="28"/>
          <w:lang w:eastAsia="ru-RU"/>
        </w:rPr>
      </w:pPr>
    </w:p>
    <w:p w:rsidR="00BF324C" w:rsidRPr="00BF324C" w:rsidRDefault="00BF324C" w:rsidP="00BF324C">
      <w:pPr>
        <w:pStyle w:val="a3"/>
        <w:numPr>
          <w:ilvl w:val="0"/>
          <w:numId w:val="27"/>
        </w:numPr>
        <w:tabs>
          <w:tab w:val="left" w:pos="840"/>
        </w:tabs>
        <w:spacing w:after="0" w:line="231"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уровень постановочной культуры и сценичности (гармоничное сочетание идеи выступления со средствами оформления (декорации, свет, музыка, костюмы);</w:t>
      </w:r>
    </w:p>
    <w:p w:rsidR="00BF324C" w:rsidRPr="00BF324C" w:rsidRDefault="00BF324C" w:rsidP="00BF324C">
      <w:pPr>
        <w:spacing w:after="0" w:line="37" w:lineRule="exact"/>
        <w:jc w:val="both"/>
        <w:rPr>
          <w:rFonts w:ascii="Symbol" w:eastAsia="Symbol" w:hAnsi="Symbol" w:cs="Symbol"/>
          <w:sz w:val="28"/>
          <w:szCs w:val="28"/>
          <w:lang w:eastAsia="ru-RU"/>
        </w:rPr>
      </w:pPr>
    </w:p>
    <w:p w:rsidR="00BF324C" w:rsidRPr="00BF324C" w:rsidRDefault="00BF324C" w:rsidP="00BF324C">
      <w:pPr>
        <w:pStyle w:val="a3"/>
        <w:numPr>
          <w:ilvl w:val="0"/>
          <w:numId w:val="27"/>
        </w:numPr>
        <w:tabs>
          <w:tab w:val="left" w:pos="840"/>
        </w:tabs>
        <w:spacing w:after="0" w:line="228"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умение участников использовать средства выразительности (интонация, мимика, жест и др.);</w:t>
      </w:r>
    </w:p>
    <w:p w:rsidR="00BF324C" w:rsidRPr="00BF324C" w:rsidRDefault="00BF324C" w:rsidP="00BF324C">
      <w:pPr>
        <w:spacing w:after="0" w:line="240" w:lineRule="auto"/>
        <w:ind w:firstLine="567"/>
        <w:jc w:val="both"/>
        <w:rPr>
          <w:rFonts w:ascii="Times New Roman" w:eastAsia="Times New Roman" w:hAnsi="Times New Roman" w:cs="Times New Roman"/>
          <w:sz w:val="28"/>
          <w:szCs w:val="28"/>
          <w:lang w:eastAsia="ru-RU"/>
        </w:rPr>
      </w:pPr>
      <w:r w:rsidRPr="00BF324C">
        <w:rPr>
          <w:rFonts w:ascii="Times New Roman" w:eastAsia="Times New Roman" w:hAnsi="Times New Roman" w:cs="Times New Roman"/>
          <w:sz w:val="28"/>
          <w:szCs w:val="28"/>
          <w:lang w:eastAsia="ru-RU"/>
        </w:rPr>
        <w:t>согласованность работы команды</w:t>
      </w:r>
    </w:p>
    <w:p w:rsidR="00BF324C" w:rsidRPr="00BF324C" w:rsidRDefault="00BF324C" w:rsidP="00052FB9">
      <w:pPr>
        <w:spacing w:after="0" w:line="240" w:lineRule="auto"/>
        <w:jc w:val="both"/>
        <w:rPr>
          <w:rFonts w:ascii="Times New Roman" w:eastAsia="Calibri" w:hAnsi="Times New Roman" w:cs="Times New Roman"/>
          <w:snapToGrid w:val="0"/>
          <w:color w:val="000000"/>
          <w:sz w:val="28"/>
          <w:szCs w:val="28"/>
        </w:rPr>
      </w:pPr>
    </w:p>
    <w:p w:rsidR="00BF324C" w:rsidRPr="00BF324C" w:rsidRDefault="00BF324C" w:rsidP="00BF324C">
      <w:pPr>
        <w:tabs>
          <w:tab w:val="left" w:pos="851"/>
        </w:tabs>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 xml:space="preserve">Жюри заочного тура муниципального этапа определяют победителей и призеров. От каждого образовательного учреждения приглашается одна команда-победитель. </w:t>
      </w:r>
    </w:p>
    <w:p w:rsidR="00BF324C" w:rsidRPr="00BF324C" w:rsidRDefault="00BF324C" w:rsidP="00BF324C">
      <w:pPr>
        <w:tabs>
          <w:tab w:val="left" w:pos="851"/>
        </w:tabs>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ab/>
        <w:t xml:space="preserve">Заключительный очный муниципальный этап Игры проходит на базе МБУДО СЮН, по ул. Саргинская ,12., который состоится </w:t>
      </w:r>
      <w:r w:rsidRPr="00BF324C">
        <w:rPr>
          <w:rFonts w:ascii="Times New Roman" w:eastAsia="Calibri" w:hAnsi="Times New Roman" w:cs="Times New Roman"/>
          <w:b/>
          <w:snapToGrid w:val="0"/>
          <w:color w:val="000000"/>
          <w:sz w:val="28"/>
          <w:szCs w:val="28"/>
        </w:rPr>
        <w:t>10 апреля 2018 года</w:t>
      </w:r>
      <w:r w:rsidRPr="00BF324C">
        <w:rPr>
          <w:rFonts w:ascii="Times New Roman" w:eastAsia="Calibri" w:hAnsi="Times New Roman" w:cs="Times New Roman"/>
          <w:snapToGrid w:val="0"/>
          <w:color w:val="000000"/>
          <w:sz w:val="28"/>
          <w:szCs w:val="28"/>
        </w:rPr>
        <w:t xml:space="preserve"> и включает:</w:t>
      </w:r>
    </w:p>
    <w:p w:rsidR="00BF324C" w:rsidRPr="00BF324C" w:rsidRDefault="00BF324C" w:rsidP="00BF324C">
      <w:pPr>
        <w:tabs>
          <w:tab w:val="left" w:pos="851"/>
        </w:tabs>
        <w:spacing w:after="0" w:line="240" w:lineRule="auto"/>
        <w:jc w:val="both"/>
        <w:rPr>
          <w:rFonts w:ascii="Times New Roman" w:eastAsia="Calibri" w:hAnsi="Times New Roman" w:cs="Times New Roman"/>
          <w:i/>
          <w:snapToGrid w:val="0"/>
          <w:color w:val="000000"/>
          <w:sz w:val="28"/>
          <w:szCs w:val="28"/>
        </w:rPr>
      </w:pPr>
      <w:r w:rsidRPr="00BF324C">
        <w:rPr>
          <w:rFonts w:ascii="Times New Roman" w:eastAsia="Calibri" w:hAnsi="Times New Roman" w:cs="Times New Roman"/>
          <w:i/>
          <w:snapToGrid w:val="0"/>
          <w:color w:val="000000"/>
          <w:sz w:val="28"/>
          <w:szCs w:val="28"/>
        </w:rPr>
        <w:t xml:space="preserve">-  </w:t>
      </w:r>
      <w:r w:rsidRPr="005C4E84">
        <w:rPr>
          <w:rFonts w:ascii="Times New Roman" w:eastAsia="Calibri" w:hAnsi="Times New Roman" w:cs="Times New Roman"/>
          <w:b/>
          <w:i/>
          <w:snapToGrid w:val="0"/>
          <w:color w:val="000000"/>
          <w:sz w:val="28"/>
          <w:szCs w:val="28"/>
        </w:rPr>
        <w:t>Театрализованный отчет-выступление команды</w:t>
      </w:r>
      <w:r w:rsidRPr="00BF324C">
        <w:rPr>
          <w:rFonts w:ascii="Times New Roman" w:eastAsia="Calibri" w:hAnsi="Times New Roman" w:cs="Times New Roman"/>
          <w:i/>
          <w:snapToGrid w:val="0"/>
          <w:color w:val="000000"/>
          <w:sz w:val="28"/>
          <w:szCs w:val="28"/>
        </w:rPr>
        <w:t xml:space="preserve"> (не более 5-7 минут).</w:t>
      </w:r>
    </w:p>
    <w:p w:rsidR="00BF324C" w:rsidRPr="00BF324C" w:rsidRDefault="00BF324C" w:rsidP="00BF324C">
      <w:pPr>
        <w:tabs>
          <w:tab w:val="left" w:pos="851"/>
        </w:tabs>
        <w:spacing w:after="0" w:line="240" w:lineRule="auto"/>
        <w:jc w:val="both"/>
        <w:rPr>
          <w:rFonts w:ascii="Times New Roman" w:eastAsia="Calibri" w:hAnsi="Times New Roman" w:cs="Times New Roman"/>
          <w:i/>
          <w:snapToGrid w:val="0"/>
          <w:color w:val="000000"/>
          <w:sz w:val="28"/>
          <w:szCs w:val="28"/>
        </w:rPr>
      </w:pPr>
      <w:r w:rsidRPr="00BF324C">
        <w:rPr>
          <w:rFonts w:ascii="Times New Roman" w:eastAsia="Calibri" w:hAnsi="Times New Roman" w:cs="Times New Roman"/>
          <w:i/>
          <w:snapToGrid w:val="0"/>
          <w:color w:val="000000"/>
          <w:sz w:val="28"/>
          <w:szCs w:val="28"/>
        </w:rPr>
        <w:t xml:space="preserve">- </w:t>
      </w:r>
      <w:r w:rsidRPr="005C4E84">
        <w:rPr>
          <w:rFonts w:ascii="Times New Roman" w:eastAsia="Times New Roman" w:hAnsi="Times New Roman" w:cs="Times New Roman"/>
          <w:b/>
          <w:i/>
          <w:sz w:val="28"/>
          <w:szCs w:val="28"/>
          <w:lang w:eastAsia="ru-RU"/>
        </w:rPr>
        <w:t xml:space="preserve">участие команд в </w:t>
      </w:r>
      <w:r w:rsidRPr="005C4E84">
        <w:rPr>
          <w:rFonts w:ascii="Times New Roman" w:eastAsia="Calibri" w:hAnsi="Times New Roman" w:cs="Times New Roman"/>
          <w:b/>
          <w:i/>
          <w:snapToGrid w:val="0"/>
          <w:color w:val="000000"/>
          <w:sz w:val="28"/>
          <w:szCs w:val="28"/>
        </w:rPr>
        <w:t>экологической кейс-игре</w:t>
      </w:r>
      <w:r w:rsidRPr="00BF324C">
        <w:rPr>
          <w:rFonts w:ascii="Times New Roman" w:eastAsia="Calibri" w:hAnsi="Times New Roman" w:cs="Times New Roman"/>
          <w:i/>
          <w:snapToGrid w:val="0"/>
          <w:color w:val="000000"/>
          <w:sz w:val="28"/>
          <w:szCs w:val="28"/>
        </w:rPr>
        <w:t xml:space="preserve"> (участникам предстоит решать вопросы, выполнять творческие и практические задания экологической, природоохранной, художественно-эстетической, музыкальной, спортивной и других видов деятельности.</w:t>
      </w:r>
    </w:p>
    <w:p w:rsidR="00BF324C" w:rsidRPr="00BF324C" w:rsidRDefault="00BF324C" w:rsidP="00BF324C">
      <w:pPr>
        <w:tabs>
          <w:tab w:val="left" w:pos="851"/>
        </w:tabs>
        <w:spacing w:after="0" w:line="240" w:lineRule="auto"/>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lastRenderedPageBreak/>
        <w:tab/>
        <w:t xml:space="preserve">Заключительный областной этап Игры проходит на базе отделения экологического образования ГАУДО СО «Дворец молодёжи» (г. Екатеринбург, ул. Ясная,5) </w:t>
      </w:r>
    </w:p>
    <w:p w:rsidR="00BF324C" w:rsidRPr="00BF324C" w:rsidRDefault="00BF324C" w:rsidP="00BF324C">
      <w:pPr>
        <w:tabs>
          <w:tab w:val="left" w:pos="851"/>
        </w:tabs>
        <w:spacing w:after="0" w:line="240" w:lineRule="auto"/>
        <w:ind w:left="567"/>
        <w:jc w:val="both"/>
        <w:rPr>
          <w:rFonts w:ascii="Times New Roman" w:eastAsia="Calibri" w:hAnsi="Times New Roman" w:cs="Times New Roman"/>
          <w:snapToGrid w:val="0"/>
          <w:color w:val="000000"/>
          <w:sz w:val="28"/>
          <w:szCs w:val="28"/>
        </w:rPr>
      </w:pPr>
    </w:p>
    <w:p w:rsidR="00BF324C" w:rsidRPr="00BF324C" w:rsidRDefault="00BF324C" w:rsidP="00BF324C">
      <w:pPr>
        <w:spacing w:after="0" w:line="240" w:lineRule="auto"/>
        <w:ind w:firstLine="567"/>
        <w:jc w:val="both"/>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b/>
          <w:snapToGrid w:val="0"/>
          <w:color w:val="000000"/>
          <w:sz w:val="28"/>
          <w:szCs w:val="28"/>
          <w:lang w:val="en-US"/>
        </w:rPr>
        <w:t>VI</w:t>
      </w:r>
      <w:r w:rsidRPr="00BF324C">
        <w:rPr>
          <w:rFonts w:ascii="Times New Roman" w:eastAsia="Calibri" w:hAnsi="Times New Roman" w:cs="Times New Roman"/>
          <w:b/>
          <w:snapToGrid w:val="0"/>
          <w:color w:val="000000"/>
          <w:sz w:val="28"/>
          <w:szCs w:val="28"/>
        </w:rPr>
        <w:t xml:space="preserve">. </w:t>
      </w:r>
      <w:r w:rsidRPr="00BF324C">
        <w:rPr>
          <w:rFonts w:ascii="Times New Roman" w:eastAsia="Times New Roman" w:hAnsi="Times New Roman" w:cs="Times New Roman"/>
          <w:b/>
          <w:bCs/>
          <w:sz w:val="28"/>
          <w:szCs w:val="28"/>
          <w:lang w:eastAsia="ru-RU"/>
        </w:rPr>
        <w:t>Критерии оценки выполнения</w:t>
      </w:r>
      <w:r w:rsidRPr="00BF324C">
        <w:rPr>
          <w:rFonts w:ascii="Times New Roman" w:eastAsia="Calibri" w:hAnsi="Times New Roman" w:cs="Times New Roman"/>
          <w:b/>
          <w:snapToGrid w:val="0"/>
          <w:color w:val="000000"/>
          <w:sz w:val="28"/>
          <w:szCs w:val="28"/>
        </w:rPr>
        <w:t xml:space="preserve"> заданий очного тура муниципального этапа:</w:t>
      </w:r>
    </w:p>
    <w:p w:rsidR="00BF324C" w:rsidRPr="00BF324C" w:rsidRDefault="00BF324C" w:rsidP="00BF324C">
      <w:pPr>
        <w:spacing w:after="0" w:line="240" w:lineRule="auto"/>
        <w:ind w:left="5629"/>
        <w:contextualSpacing/>
        <w:jc w:val="both"/>
        <w:rPr>
          <w:rFonts w:ascii="Times New Roman" w:eastAsia="Calibri" w:hAnsi="Times New Roman" w:cs="Times New Roman"/>
          <w:b/>
          <w:snapToGrid w:val="0"/>
          <w:color w:val="000000"/>
          <w:sz w:val="28"/>
          <w:szCs w:val="28"/>
        </w:rPr>
      </w:pPr>
    </w:p>
    <w:p w:rsidR="00BF324C" w:rsidRPr="00BF324C" w:rsidRDefault="00BF324C" w:rsidP="00BF324C">
      <w:pPr>
        <w:tabs>
          <w:tab w:val="left" w:pos="2660"/>
          <w:tab w:val="left" w:pos="4020"/>
          <w:tab w:val="left" w:pos="6080"/>
          <w:tab w:val="left" w:pos="8940"/>
        </w:tabs>
        <w:spacing w:after="0" w:line="240" w:lineRule="auto"/>
        <w:ind w:left="980"/>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sz w:val="28"/>
          <w:szCs w:val="28"/>
          <w:lang w:eastAsia="ru-RU"/>
        </w:rPr>
        <w:t>Критерии</w:t>
      </w:r>
      <w:r w:rsidRPr="00BF324C">
        <w:rPr>
          <w:rFonts w:ascii="Times New Roman" w:eastAsia="Times New Roman" w:hAnsi="Times New Roman" w:cs="Times New Roman"/>
          <w:sz w:val="20"/>
          <w:szCs w:val="20"/>
          <w:lang w:eastAsia="ru-RU"/>
        </w:rPr>
        <w:tab/>
      </w:r>
      <w:r w:rsidRPr="00BF324C">
        <w:rPr>
          <w:rFonts w:ascii="Times New Roman" w:eastAsia="Times New Roman" w:hAnsi="Times New Roman" w:cs="Times New Roman"/>
          <w:b/>
          <w:bCs/>
          <w:sz w:val="28"/>
          <w:szCs w:val="28"/>
          <w:lang w:eastAsia="ru-RU"/>
        </w:rPr>
        <w:t>оценки</w:t>
      </w:r>
      <w:r w:rsidRPr="00BF324C">
        <w:rPr>
          <w:rFonts w:ascii="Times New Roman" w:eastAsia="Times New Roman" w:hAnsi="Times New Roman" w:cs="Times New Roman"/>
          <w:sz w:val="20"/>
          <w:szCs w:val="20"/>
          <w:lang w:eastAsia="ru-RU"/>
        </w:rPr>
        <w:tab/>
      </w:r>
      <w:r w:rsidRPr="00BF324C">
        <w:rPr>
          <w:rFonts w:ascii="Times New Roman" w:eastAsia="Times New Roman" w:hAnsi="Times New Roman" w:cs="Times New Roman"/>
          <w:b/>
          <w:bCs/>
          <w:sz w:val="28"/>
          <w:szCs w:val="28"/>
          <w:lang w:eastAsia="ru-RU"/>
        </w:rPr>
        <w:t>презентации</w:t>
      </w:r>
      <w:r w:rsidRPr="00BF324C">
        <w:rPr>
          <w:rFonts w:ascii="Times New Roman" w:eastAsia="Times New Roman" w:hAnsi="Times New Roman" w:cs="Times New Roman"/>
          <w:sz w:val="20"/>
          <w:szCs w:val="20"/>
          <w:lang w:eastAsia="ru-RU"/>
        </w:rPr>
        <w:tab/>
      </w:r>
      <w:r w:rsidRPr="00BF324C">
        <w:rPr>
          <w:rFonts w:ascii="Times New Roman" w:eastAsia="Times New Roman" w:hAnsi="Times New Roman" w:cs="Times New Roman"/>
          <w:b/>
          <w:bCs/>
          <w:sz w:val="28"/>
          <w:szCs w:val="28"/>
          <w:lang w:eastAsia="ru-RU"/>
        </w:rPr>
        <w:t>театрализованного</w:t>
      </w:r>
      <w:r w:rsidRPr="00BF324C">
        <w:rPr>
          <w:rFonts w:ascii="Times New Roman" w:eastAsia="Times New Roman" w:hAnsi="Times New Roman" w:cs="Times New Roman"/>
          <w:sz w:val="20"/>
          <w:szCs w:val="20"/>
          <w:lang w:eastAsia="ru-RU"/>
        </w:rPr>
        <w:tab/>
      </w:r>
      <w:r w:rsidRPr="00BF324C">
        <w:rPr>
          <w:rFonts w:ascii="Times New Roman" w:eastAsia="Times New Roman" w:hAnsi="Times New Roman" w:cs="Times New Roman"/>
          <w:b/>
          <w:bCs/>
          <w:sz w:val="28"/>
          <w:szCs w:val="28"/>
          <w:lang w:eastAsia="ru-RU"/>
        </w:rPr>
        <w:t>отчета-</w:t>
      </w:r>
    </w:p>
    <w:p w:rsidR="00BF324C" w:rsidRPr="00BF324C" w:rsidRDefault="00BF324C" w:rsidP="00BF324C">
      <w:pPr>
        <w:spacing w:after="0" w:line="236" w:lineRule="auto"/>
        <w:ind w:left="400"/>
        <w:jc w:val="both"/>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sz w:val="28"/>
          <w:szCs w:val="28"/>
          <w:lang w:eastAsia="ru-RU"/>
        </w:rPr>
        <w:t>выступления команды:</w:t>
      </w:r>
    </w:p>
    <w:p w:rsidR="00BF324C" w:rsidRPr="00BF324C" w:rsidRDefault="00BF324C" w:rsidP="00BF324C">
      <w:pPr>
        <w:pStyle w:val="a3"/>
        <w:numPr>
          <w:ilvl w:val="0"/>
          <w:numId w:val="28"/>
        </w:numPr>
        <w:tabs>
          <w:tab w:val="left" w:pos="840"/>
        </w:tabs>
        <w:spacing w:after="0" w:line="240"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соответствие постановки выбранному тематическому направлению;</w:t>
      </w:r>
    </w:p>
    <w:p w:rsidR="00BF324C" w:rsidRPr="00BF324C" w:rsidRDefault="00BF324C" w:rsidP="00BF324C">
      <w:pPr>
        <w:pStyle w:val="a3"/>
        <w:numPr>
          <w:ilvl w:val="0"/>
          <w:numId w:val="28"/>
        </w:numPr>
        <w:tabs>
          <w:tab w:val="left" w:pos="840"/>
        </w:tabs>
        <w:spacing w:after="0" w:line="238" w:lineRule="auto"/>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выявление проблем и предложение путей их решения;</w:t>
      </w:r>
    </w:p>
    <w:p w:rsidR="00BF324C" w:rsidRPr="00BF324C" w:rsidRDefault="00BF324C" w:rsidP="00BF324C">
      <w:pPr>
        <w:spacing w:after="0" w:line="35" w:lineRule="exact"/>
        <w:rPr>
          <w:rFonts w:ascii="Symbol" w:eastAsia="Symbol" w:hAnsi="Symbol" w:cs="Symbol"/>
          <w:sz w:val="28"/>
          <w:szCs w:val="28"/>
          <w:lang w:eastAsia="ru-RU"/>
        </w:rPr>
      </w:pPr>
    </w:p>
    <w:p w:rsidR="00BF324C" w:rsidRPr="00BF324C" w:rsidRDefault="00BF324C" w:rsidP="00BF324C">
      <w:pPr>
        <w:pStyle w:val="a3"/>
        <w:numPr>
          <w:ilvl w:val="0"/>
          <w:numId w:val="28"/>
        </w:numPr>
        <w:tabs>
          <w:tab w:val="left" w:pos="840"/>
        </w:tabs>
        <w:spacing w:after="0" w:line="231" w:lineRule="auto"/>
        <w:jc w:val="both"/>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уровень постановочной культуры и сценичности (гармоничное сочетание идеи выступления со средствами оформления (декорации, свет, музыка, костюмы);</w:t>
      </w:r>
    </w:p>
    <w:p w:rsidR="00BF324C" w:rsidRPr="00BF324C" w:rsidRDefault="00BF324C" w:rsidP="00BF324C">
      <w:pPr>
        <w:spacing w:after="0" w:line="34" w:lineRule="exact"/>
        <w:rPr>
          <w:rFonts w:ascii="Symbol" w:eastAsia="Symbol" w:hAnsi="Symbol" w:cs="Symbol"/>
          <w:sz w:val="28"/>
          <w:szCs w:val="28"/>
          <w:lang w:eastAsia="ru-RU"/>
        </w:rPr>
      </w:pPr>
    </w:p>
    <w:p w:rsidR="00BF324C" w:rsidRPr="00BF324C" w:rsidRDefault="00BF324C" w:rsidP="00BF324C">
      <w:pPr>
        <w:pStyle w:val="a3"/>
        <w:numPr>
          <w:ilvl w:val="0"/>
          <w:numId w:val="28"/>
        </w:numPr>
        <w:tabs>
          <w:tab w:val="left" w:pos="840"/>
        </w:tabs>
        <w:spacing w:after="0" w:line="228" w:lineRule="auto"/>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умение участников использовать средства выразительности (интонация, мимика, жест и др.);</w:t>
      </w:r>
    </w:p>
    <w:p w:rsidR="00BF324C" w:rsidRPr="00BF324C" w:rsidRDefault="00BF324C" w:rsidP="00BF324C">
      <w:pPr>
        <w:pStyle w:val="a3"/>
        <w:numPr>
          <w:ilvl w:val="0"/>
          <w:numId w:val="28"/>
        </w:numPr>
        <w:tabs>
          <w:tab w:val="left" w:pos="840"/>
        </w:tabs>
        <w:spacing w:after="0" w:line="238" w:lineRule="auto"/>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согласованность работы команды.</w:t>
      </w:r>
    </w:p>
    <w:p w:rsidR="00BF324C" w:rsidRPr="00BF324C" w:rsidRDefault="00BF324C" w:rsidP="00BF324C">
      <w:pPr>
        <w:spacing w:after="0" w:line="323" w:lineRule="exact"/>
        <w:rPr>
          <w:rFonts w:ascii="Times New Roman" w:eastAsia="Times New Roman" w:hAnsi="Times New Roman" w:cs="Times New Roman"/>
          <w:sz w:val="20"/>
          <w:szCs w:val="20"/>
          <w:lang w:eastAsia="ru-RU"/>
        </w:rPr>
      </w:pPr>
    </w:p>
    <w:p w:rsidR="00BF324C" w:rsidRPr="00BF324C" w:rsidRDefault="00BF324C" w:rsidP="00BF324C">
      <w:pPr>
        <w:spacing w:after="0" w:line="240" w:lineRule="auto"/>
        <w:ind w:left="980"/>
        <w:rPr>
          <w:rFonts w:ascii="Times New Roman" w:eastAsia="Times New Roman" w:hAnsi="Times New Roman" w:cs="Times New Roman"/>
          <w:sz w:val="20"/>
          <w:szCs w:val="20"/>
          <w:lang w:eastAsia="ru-RU"/>
        </w:rPr>
      </w:pPr>
      <w:r w:rsidRPr="00BF324C">
        <w:rPr>
          <w:rFonts w:ascii="Times New Roman" w:eastAsia="Times New Roman" w:hAnsi="Times New Roman" w:cs="Times New Roman"/>
          <w:b/>
          <w:bCs/>
          <w:sz w:val="28"/>
          <w:szCs w:val="28"/>
          <w:lang w:eastAsia="ru-RU"/>
        </w:rPr>
        <w:t>Критерии оценки экологической кейс- игры:</w:t>
      </w:r>
    </w:p>
    <w:p w:rsidR="00BF324C" w:rsidRPr="00BF324C" w:rsidRDefault="00BF324C" w:rsidP="00BF324C">
      <w:pPr>
        <w:pStyle w:val="a3"/>
        <w:numPr>
          <w:ilvl w:val="0"/>
          <w:numId w:val="30"/>
        </w:numPr>
        <w:tabs>
          <w:tab w:val="left" w:pos="840"/>
        </w:tabs>
        <w:spacing w:after="0" w:line="240" w:lineRule="auto"/>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эрудированность команды, демонстрация экологических знаний;</w:t>
      </w:r>
    </w:p>
    <w:p w:rsidR="00BF324C" w:rsidRPr="00BF324C" w:rsidRDefault="00BF324C" w:rsidP="00BF324C">
      <w:pPr>
        <w:spacing w:after="0" w:line="31" w:lineRule="exact"/>
        <w:rPr>
          <w:rFonts w:ascii="Symbol" w:eastAsia="Symbol" w:hAnsi="Symbol" w:cs="Symbol"/>
          <w:sz w:val="28"/>
          <w:szCs w:val="28"/>
          <w:lang w:eastAsia="ru-RU"/>
        </w:rPr>
      </w:pPr>
    </w:p>
    <w:p w:rsidR="00BF324C" w:rsidRPr="00BF324C" w:rsidRDefault="00BF324C" w:rsidP="00BF324C">
      <w:pPr>
        <w:pStyle w:val="a3"/>
        <w:numPr>
          <w:ilvl w:val="0"/>
          <w:numId w:val="30"/>
        </w:numPr>
        <w:tabs>
          <w:tab w:val="left" w:pos="840"/>
        </w:tabs>
        <w:spacing w:after="0" w:line="228" w:lineRule="auto"/>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многообразие, оригинальность идей, творческий подход при выполнении заданий;</w:t>
      </w:r>
    </w:p>
    <w:p w:rsidR="00BF324C" w:rsidRPr="00BF324C" w:rsidRDefault="00BF324C" w:rsidP="00BF324C">
      <w:pPr>
        <w:pStyle w:val="a3"/>
        <w:numPr>
          <w:ilvl w:val="0"/>
          <w:numId w:val="30"/>
        </w:numPr>
        <w:tabs>
          <w:tab w:val="left" w:pos="840"/>
        </w:tabs>
        <w:spacing w:after="0" w:line="238" w:lineRule="auto"/>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умение работать в команде, коммуникабельность;</w:t>
      </w:r>
    </w:p>
    <w:p w:rsidR="00BF324C" w:rsidRPr="00BF324C" w:rsidRDefault="00BF324C" w:rsidP="00BF324C">
      <w:pPr>
        <w:pStyle w:val="a3"/>
        <w:numPr>
          <w:ilvl w:val="0"/>
          <w:numId w:val="30"/>
        </w:numPr>
        <w:tabs>
          <w:tab w:val="left" w:pos="840"/>
        </w:tabs>
        <w:spacing w:after="0" w:line="240" w:lineRule="auto"/>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степень самостоятельности работы команды;</w:t>
      </w:r>
    </w:p>
    <w:p w:rsidR="00BF324C" w:rsidRPr="00BF324C" w:rsidRDefault="00BF324C" w:rsidP="00BF324C">
      <w:pPr>
        <w:pStyle w:val="a3"/>
        <w:numPr>
          <w:ilvl w:val="0"/>
          <w:numId w:val="30"/>
        </w:numPr>
        <w:tabs>
          <w:tab w:val="left" w:pos="840"/>
        </w:tabs>
        <w:spacing w:after="0" w:line="238" w:lineRule="auto"/>
        <w:rPr>
          <w:rFonts w:ascii="Symbol" w:eastAsia="Symbol" w:hAnsi="Symbol" w:cs="Symbol"/>
          <w:sz w:val="28"/>
          <w:szCs w:val="28"/>
          <w:lang w:eastAsia="ru-RU"/>
        </w:rPr>
      </w:pPr>
      <w:r w:rsidRPr="00BF324C">
        <w:rPr>
          <w:rFonts w:ascii="Times New Roman" w:eastAsia="Times New Roman" w:hAnsi="Times New Roman" w:cs="Times New Roman"/>
          <w:sz w:val="28"/>
          <w:szCs w:val="28"/>
          <w:lang w:eastAsia="ru-RU"/>
        </w:rPr>
        <w:t>личностно-значимое отношение к решаемым вопросам.</w:t>
      </w:r>
    </w:p>
    <w:p w:rsidR="00BF324C" w:rsidRPr="00BF324C" w:rsidRDefault="00BF324C" w:rsidP="00BF324C">
      <w:pPr>
        <w:spacing w:after="0" w:line="240" w:lineRule="auto"/>
        <w:rPr>
          <w:rFonts w:ascii="Times New Roman" w:eastAsia="Calibri" w:hAnsi="Times New Roman" w:cs="Times New Roman"/>
          <w:b/>
          <w:snapToGrid w:val="0"/>
          <w:color w:val="000000"/>
          <w:sz w:val="28"/>
          <w:szCs w:val="28"/>
        </w:rPr>
      </w:pPr>
    </w:p>
    <w:p w:rsidR="00BF324C" w:rsidRPr="00BF324C" w:rsidRDefault="00BF324C" w:rsidP="00BF324C">
      <w:pPr>
        <w:numPr>
          <w:ilvl w:val="0"/>
          <w:numId w:val="6"/>
        </w:numPr>
        <w:spacing w:after="0" w:line="240" w:lineRule="auto"/>
        <w:contextualSpacing/>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b/>
          <w:snapToGrid w:val="0"/>
          <w:color w:val="000000"/>
          <w:sz w:val="28"/>
          <w:szCs w:val="28"/>
        </w:rPr>
        <w:t>Регламент работы жюри.</w:t>
      </w:r>
    </w:p>
    <w:p w:rsidR="00BF324C" w:rsidRPr="00BF324C" w:rsidRDefault="00BF324C" w:rsidP="00BF324C">
      <w:pPr>
        <w:spacing w:after="0" w:line="240" w:lineRule="auto"/>
        <w:ind w:firstLine="360"/>
        <w:jc w:val="both"/>
        <w:rPr>
          <w:rFonts w:ascii="Times New Roman" w:eastAsia="Calibri" w:hAnsi="Times New Roman" w:cs="Times New Roman"/>
          <w:sz w:val="28"/>
          <w:szCs w:val="28"/>
        </w:rPr>
      </w:pPr>
      <w:r w:rsidRPr="00BF324C">
        <w:rPr>
          <w:rFonts w:ascii="Times New Roman" w:eastAsia="Calibri" w:hAnsi="Times New Roman" w:cs="Times New Roman"/>
          <w:snapToGrid w:val="0"/>
          <w:color w:val="000000"/>
          <w:sz w:val="28"/>
          <w:szCs w:val="28"/>
        </w:rPr>
        <w:t>На каждом этапе Игры формируются оргкомитет, программный комитет, рабочая группа жюри, которые действуют согласно требованиям Положения.</w:t>
      </w:r>
    </w:p>
    <w:p w:rsidR="00BF324C" w:rsidRPr="00BF324C" w:rsidRDefault="00BF324C" w:rsidP="00BF324C">
      <w:pPr>
        <w:spacing w:after="0" w:line="240" w:lineRule="auto"/>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b/>
          <w:snapToGrid w:val="0"/>
          <w:color w:val="000000"/>
          <w:sz w:val="28"/>
          <w:szCs w:val="28"/>
        </w:rPr>
        <w:t xml:space="preserve">                                                </w:t>
      </w:r>
    </w:p>
    <w:p w:rsidR="00BF324C" w:rsidRPr="00BF324C" w:rsidRDefault="00BF324C" w:rsidP="00BF324C">
      <w:pPr>
        <w:spacing w:after="0" w:line="240" w:lineRule="auto"/>
        <w:rPr>
          <w:rFonts w:ascii="Times New Roman" w:eastAsia="Calibri" w:hAnsi="Times New Roman" w:cs="Times New Roman"/>
          <w:b/>
          <w:snapToGrid w:val="0"/>
          <w:color w:val="000000"/>
          <w:sz w:val="28"/>
          <w:szCs w:val="28"/>
        </w:rPr>
      </w:pPr>
      <w:r w:rsidRPr="00BF324C">
        <w:rPr>
          <w:rFonts w:ascii="Times New Roman" w:eastAsia="Calibri" w:hAnsi="Times New Roman" w:cs="Times New Roman"/>
          <w:b/>
          <w:snapToGrid w:val="0"/>
          <w:color w:val="000000"/>
          <w:sz w:val="28"/>
          <w:szCs w:val="28"/>
        </w:rPr>
        <w:t xml:space="preserve">                                                    </w:t>
      </w:r>
      <w:r w:rsidRPr="00BF324C">
        <w:rPr>
          <w:rFonts w:ascii="Times New Roman" w:eastAsia="Calibri" w:hAnsi="Times New Roman" w:cs="Times New Roman"/>
          <w:b/>
          <w:snapToGrid w:val="0"/>
          <w:color w:val="000000"/>
          <w:sz w:val="28"/>
          <w:szCs w:val="28"/>
          <w:lang w:val="en-US"/>
        </w:rPr>
        <w:t>VII</w:t>
      </w:r>
      <w:r w:rsidRPr="00BF324C">
        <w:rPr>
          <w:rFonts w:ascii="Times New Roman" w:eastAsia="Calibri" w:hAnsi="Times New Roman" w:cs="Times New Roman"/>
          <w:b/>
          <w:snapToGrid w:val="0"/>
          <w:color w:val="000000"/>
          <w:sz w:val="28"/>
          <w:szCs w:val="28"/>
        </w:rPr>
        <w:t>.Подведение итогов.</w:t>
      </w:r>
    </w:p>
    <w:p w:rsidR="00BF324C" w:rsidRPr="00BF324C" w:rsidRDefault="00BF324C" w:rsidP="00BF324C">
      <w:pPr>
        <w:spacing w:after="0" w:line="240" w:lineRule="auto"/>
        <w:ind w:firstLine="426"/>
        <w:jc w:val="both"/>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По итогам заочного тура муниципального этапа Игры команды-победители и команды-призеры награждаются дипломами; команды, не победившие в конкурсе</w:t>
      </w:r>
      <w:r w:rsidRPr="00BF324C">
        <w:rPr>
          <w:rFonts w:ascii="Times New Roman" w:eastAsia="Calibri" w:hAnsi="Times New Roman" w:cs="Times New Roman"/>
          <w:snapToGrid w:val="0"/>
          <w:sz w:val="28"/>
          <w:szCs w:val="28"/>
        </w:rPr>
        <w:t xml:space="preserve"> - свидетельствами об участии.</w:t>
      </w:r>
      <w:r w:rsidRPr="00BF324C">
        <w:rPr>
          <w:rFonts w:ascii="Times New Roman" w:eastAsia="Calibri" w:hAnsi="Times New Roman" w:cs="Times New Roman"/>
          <w:snapToGrid w:val="0"/>
          <w:color w:val="000000"/>
          <w:sz w:val="28"/>
          <w:szCs w:val="28"/>
        </w:rPr>
        <w:t xml:space="preserve"> Руководители, подготовившие команды победителей и призеров, награждаются благодарственными письмами. </w:t>
      </w:r>
    </w:p>
    <w:p w:rsidR="00813024" w:rsidRDefault="00BF324C" w:rsidP="00813024">
      <w:pPr>
        <w:pStyle w:val="a3"/>
        <w:tabs>
          <w:tab w:val="left" w:pos="284"/>
        </w:tabs>
        <w:ind w:left="0"/>
        <w:jc w:val="both"/>
        <w:rPr>
          <w:rFonts w:ascii="Times New Roman CYR" w:eastAsia="Times New Roman" w:hAnsi="Times New Roman CYR" w:cs="Times New Roman CYR"/>
          <w:color w:val="0000FF"/>
          <w:sz w:val="24"/>
          <w:szCs w:val="24"/>
          <w:u w:val="single"/>
          <w:lang w:eastAsia="ru-RU"/>
        </w:rPr>
      </w:pPr>
      <w:r w:rsidRPr="00BF324C">
        <w:rPr>
          <w:rFonts w:ascii="Times New Roman" w:eastAsia="Calibri" w:hAnsi="Times New Roman" w:cs="Times New Roman"/>
          <w:snapToGrid w:val="0"/>
          <w:color w:val="000000"/>
          <w:sz w:val="28"/>
          <w:szCs w:val="28"/>
        </w:rPr>
        <w:t xml:space="preserve">Информация об итогах заочного тура муниципального этапа Игры публикуется на сайте </w:t>
      </w:r>
      <w:r w:rsidR="00813024" w:rsidRPr="00813024">
        <w:rPr>
          <w:rFonts w:ascii="Times New Roman CYR" w:eastAsia="Times New Roman" w:hAnsi="Times New Roman CYR" w:cs="Times New Roman CYR"/>
          <w:color w:val="0000FF"/>
          <w:sz w:val="24"/>
          <w:szCs w:val="24"/>
          <w:u w:val="single"/>
          <w:lang w:eastAsia="ru-RU"/>
        </w:rPr>
        <w:t>http//:</w:t>
      </w:r>
      <w:r w:rsidR="00813024" w:rsidRPr="00813024">
        <w:rPr>
          <w:rFonts w:ascii="Times New Roman CYR" w:eastAsia="Times New Roman" w:hAnsi="Times New Roman CYR" w:cs="Times New Roman CYR"/>
          <w:color w:val="0000FF"/>
          <w:sz w:val="24"/>
          <w:szCs w:val="24"/>
          <w:u w:val="single"/>
          <w:lang w:val="en-US" w:eastAsia="ru-RU"/>
        </w:rPr>
        <w:t>ydo</w:t>
      </w:r>
      <w:r w:rsidR="00813024" w:rsidRPr="00813024">
        <w:rPr>
          <w:rFonts w:ascii="Times New Roman CYR" w:eastAsia="Times New Roman" w:hAnsi="Times New Roman CYR" w:cs="Times New Roman CYR"/>
          <w:color w:val="0000FF"/>
          <w:sz w:val="24"/>
          <w:szCs w:val="24"/>
          <w:u w:val="single"/>
          <w:lang w:eastAsia="ru-RU"/>
        </w:rPr>
        <w:t>.</w:t>
      </w:r>
      <w:r w:rsidR="00813024" w:rsidRPr="00813024">
        <w:rPr>
          <w:rFonts w:ascii="Times New Roman CYR" w:eastAsia="Times New Roman" w:hAnsi="Times New Roman CYR" w:cs="Times New Roman CYR"/>
          <w:color w:val="0000FF"/>
          <w:sz w:val="24"/>
          <w:szCs w:val="24"/>
          <w:u w:val="single"/>
          <w:lang w:val="en-US" w:eastAsia="ru-RU"/>
        </w:rPr>
        <w:t>ucoz</w:t>
      </w:r>
      <w:r w:rsidR="00813024" w:rsidRPr="00813024">
        <w:rPr>
          <w:rFonts w:ascii="Times New Roman CYR" w:eastAsia="Times New Roman" w:hAnsi="Times New Roman CYR" w:cs="Times New Roman CYR"/>
          <w:color w:val="0000FF"/>
          <w:sz w:val="24"/>
          <w:szCs w:val="24"/>
          <w:u w:val="single"/>
          <w:lang w:eastAsia="ru-RU"/>
        </w:rPr>
        <w:t>.net</w:t>
      </w:r>
      <w:r w:rsidR="00813024">
        <w:rPr>
          <w:rFonts w:ascii="Times New Roman CYR" w:eastAsia="Times New Roman" w:hAnsi="Times New Roman CYR" w:cs="Times New Roman CYR"/>
          <w:color w:val="0000FF"/>
          <w:sz w:val="24"/>
          <w:szCs w:val="24"/>
          <w:u w:val="single"/>
          <w:lang w:eastAsia="ru-RU"/>
        </w:rPr>
        <w:t>.</w:t>
      </w:r>
    </w:p>
    <w:p w:rsidR="00BF324C" w:rsidRPr="00813024" w:rsidRDefault="00813024" w:rsidP="00813024">
      <w:pPr>
        <w:pStyle w:val="a3"/>
        <w:tabs>
          <w:tab w:val="left" w:pos="284"/>
        </w:tabs>
        <w:ind w:left="0"/>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color w:val="0000FF"/>
          <w:sz w:val="24"/>
          <w:szCs w:val="24"/>
          <w:u w:val="single"/>
          <w:lang w:eastAsia="ru-RU"/>
        </w:rPr>
        <w:t xml:space="preserve">     </w:t>
      </w:r>
      <w:r w:rsidR="00BF324C" w:rsidRPr="00BF324C">
        <w:rPr>
          <w:rFonts w:ascii="Times New Roman" w:eastAsia="Calibri" w:hAnsi="Times New Roman" w:cs="Times New Roman"/>
          <w:snapToGrid w:val="0"/>
          <w:color w:val="000000"/>
          <w:sz w:val="28"/>
          <w:szCs w:val="28"/>
        </w:rPr>
        <w:t xml:space="preserve">По итогам заключительного </w:t>
      </w:r>
      <w:r w:rsidR="00BF324C" w:rsidRPr="00BF324C">
        <w:rPr>
          <w:rFonts w:ascii="Times New Roman" w:eastAsia="Calibri" w:hAnsi="Times New Roman" w:cs="Times New Roman"/>
          <w:snapToGrid w:val="0"/>
          <w:sz w:val="28"/>
          <w:szCs w:val="28"/>
        </w:rPr>
        <w:t>очного тура</w:t>
      </w:r>
      <w:r w:rsidR="00BF324C" w:rsidRPr="00BF324C">
        <w:rPr>
          <w:rFonts w:ascii="Times New Roman" w:eastAsia="Calibri" w:hAnsi="Times New Roman" w:cs="Times New Roman"/>
          <w:snapToGrid w:val="0"/>
          <w:color w:val="000000"/>
          <w:sz w:val="28"/>
          <w:szCs w:val="28"/>
        </w:rPr>
        <w:t xml:space="preserve"> муниципального этапа Игры определяются победители и призеры Игры, которые награждаются дипломами, руководители команд – благодарственными письмами.</w:t>
      </w:r>
    </w:p>
    <w:p w:rsidR="00BF324C" w:rsidRPr="00813024" w:rsidRDefault="00BF324C" w:rsidP="00813024">
      <w:pPr>
        <w:pStyle w:val="a3"/>
        <w:tabs>
          <w:tab w:val="left" w:pos="284"/>
        </w:tabs>
        <w:ind w:left="0"/>
        <w:jc w:val="both"/>
        <w:rPr>
          <w:rFonts w:ascii="Times New Roman CYR" w:eastAsia="Times New Roman" w:hAnsi="Times New Roman CYR" w:cs="Times New Roman CYR"/>
          <w:sz w:val="20"/>
          <w:szCs w:val="20"/>
          <w:lang w:eastAsia="ru-RU"/>
        </w:rPr>
      </w:pPr>
      <w:r w:rsidRPr="00BF324C">
        <w:rPr>
          <w:rFonts w:ascii="Times New Roman" w:eastAsia="Calibri" w:hAnsi="Times New Roman" w:cs="Times New Roman"/>
          <w:snapToGrid w:val="0"/>
          <w:color w:val="000000"/>
          <w:sz w:val="28"/>
          <w:szCs w:val="28"/>
        </w:rPr>
        <w:t>Материалы команд - победителей заочного тура Игры не возвращаются, публикуются на сайте</w:t>
      </w:r>
      <w:r w:rsidR="00813024" w:rsidRPr="00813024">
        <w:rPr>
          <w:rFonts w:ascii="Times New Roman CYR" w:eastAsia="Times New Roman" w:hAnsi="Times New Roman CYR" w:cs="Times New Roman CYR"/>
          <w:color w:val="0000FF"/>
          <w:sz w:val="24"/>
          <w:szCs w:val="24"/>
          <w:u w:val="single"/>
          <w:lang w:eastAsia="ru-RU"/>
        </w:rPr>
        <w:t xml:space="preserve"> http//:</w:t>
      </w:r>
      <w:r w:rsidR="00813024" w:rsidRPr="00813024">
        <w:rPr>
          <w:rFonts w:ascii="Times New Roman CYR" w:eastAsia="Times New Roman" w:hAnsi="Times New Roman CYR" w:cs="Times New Roman CYR"/>
          <w:color w:val="0000FF"/>
          <w:sz w:val="24"/>
          <w:szCs w:val="24"/>
          <w:u w:val="single"/>
          <w:lang w:val="en-US" w:eastAsia="ru-RU"/>
        </w:rPr>
        <w:t>ydo</w:t>
      </w:r>
      <w:r w:rsidR="00813024" w:rsidRPr="00813024">
        <w:rPr>
          <w:rFonts w:ascii="Times New Roman CYR" w:eastAsia="Times New Roman" w:hAnsi="Times New Roman CYR" w:cs="Times New Roman CYR"/>
          <w:color w:val="0000FF"/>
          <w:sz w:val="24"/>
          <w:szCs w:val="24"/>
          <w:u w:val="single"/>
          <w:lang w:eastAsia="ru-RU"/>
        </w:rPr>
        <w:t>.</w:t>
      </w:r>
      <w:r w:rsidR="00813024" w:rsidRPr="00813024">
        <w:rPr>
          <w:rFonts w:ascii="Times New Roman CYR" w:eastAsia="Times New Roman" w:hAnsi="Times New Roman CYR" w:cs="Times New Roman CYR"/>
          <w:color w:val="0000FF"/>
          <w:sz w:val="24"/>
          <w:szCs w:val="24"/>
          <w:u w:val="single"/>
          <w:lang w:val="en-US" w:eastAsia="ru-RU"/>
        </w:rPr>
        <w:t>ucoz</w:t>
      </w:r>
      <w:r w:rsidR="00813024" w:rsidRPr="00813024">
        <w:rPr>
          <w:rFonts w:ascii="Times New Roman CYR" w:eastAsia="Times New Roman" w:hAnsi="Times New Roman CYR" w:cs="Times New Roman CYR"/>
          <w:color w:val="0000FF"/>
          <w:sz w:val="24"/>
          <w:szCs w:val="24"/>
          <w:u w:val="single"/>
          <w:lang w:eastAsia="ru-RU"/>
        </w:rPr>
        <w:t>.net</w:t>
      </w:r>
      <w:r w:rsidRPr="00BF324C">
        <w:rPr>
          <w:rFonts w:ascii="Times New Roman" w:eastAsia="Calibri" w:hAnsi="Times New Roman" w:cs="Times New Roman"/>
          <w:snapToGrid w:val="0"/>
          <w:color w:val="000000"/>
          <w:sz w:val="28"/>
          <w:szCs w:val="28"/>
        </w:rPr>
        <w:t>,с соблюдением авторского права.</w:t>
      </w:r>
    </w:p>
    <w:p w:rsidR="005C4E84" w:rsidRDefault="005C4E84" w:rsidP="005C4E84">
      <w:pPr>
        <w:spacing w:after="120" w:line="240" w:lineRule="auto"/>
        <w:ind w:left="1080"/>
        <w:rPr>
          <w:rFonts w:ascii="Times New Roman" w:eastAsia="Calibri" w:hAnsi="Times New Roman" w:cs="Times New Roman"/>
          <w:b/>
          <w:snapToGrid w:val="0"/>
          <w:sz w:val="28"/>
          <w:szCs w:val="28"/>
        </w:rPr>
      </w:pPr>
    </w:p>
    <w:p w:rsidR="005C4E84" w:rsidRDefault="005C4E84" w:rsidP="005C4E84">
      <w:pPr>
        <w:spacing w:after="120" w:line="240" w:lineRule="auto"/>
        <w:ind w:left="1080"/>
        <w:rPr>
          <w:rFonts w:ascii="Times New Roman" w:eastAsia="Calibri" w:hAnsi="Times New Roman" w:cs="Times New Roman"/>
          <w:b/>
          <w:snapToGrid w:val="0"/>
          <w:sz w:val="28"/>
          <w:szCs w:val="28"/>
        </w:rPr>
      </w:pPr>
    </w:p>
    <w:p w:rsidR="005C4E84" w:rsidRPr="00AA076A" w:rsidRDefault="005C4E84" w:rsidP="005C4E84">
      <w:pPr>
        <w:spacing w:after="120" w:line="240" w:lineRule="auto"/>
        <w:ind w:left="1080"/>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 xml:space="preserve">                         </w:t>
      </w:r>
      <w:r w:rsidRPr="00AA076A">
        <w:rPr>
          <w:rFonts w:ascii="Times New Roman" w:eastAsia="Calibri" w:hAnsi="Times New Roman" w:cs="Times New Roman"/>
          <w:b/>
          <w:snapToGrid w:val="0"/>
          <w:sz w:val="28"/>
          <w:szCs w:val="28"/>
          <w:lang w:val="en-US"/>
        </w:rPr>
        <w:t>VIII</w:t>
      </w:r>
      <w:r w:rsidRPr="00AA076A">
        <w:rPr>
          <w:rFonts w:ascii="Times New Roman" w:eastAsia="Calibri" w:hAnsi="Times New Roman" w:cs="Times New Roman"/>
          <w:b/>
          <w:snapToGrid w:val="0"/>
          <w:sz w:val="28"/>
          <w:szCs w:val="28"/>
        </w:rPr>
        <w:t>. Финансирование конкурса</w:t>
      </w:r>
    </w:p>
    <w:p w:rsidR="005C4E84" w:rsidRPr="00AA076A" w:rsidRDefault="005C4E84" w:rsidP="005C4E84">
      <w:pPr>
        <w:spacing w:after="120" w:line="240" w:lineRule="auto"/>
        <w:ind w:firstLine="709"/>
        <w:jc w:val="both"/>
        <w:rPr>
          <w:rFonts w:ascii="Times New Roman" w:eastAsia="Calibri" w:hAnsi="Times New Roman" w:cs="Times New Roman"/>
          <w:sz w:val="28"/>
          <w:szCs w:val="28"/>
        </w:rPr>
      </w:pPr>
      <w:r w:rsidRPr="00AA076A">
        <w:rPr>
          <w:rFonts w:ascii="Times New Roman" w:eastAsia="Calibri" w:hAnsi="Times New Roman" w:cs="Times New Roman"/>
          <w:sz w:val="28"/>
          <w:szCs w:val="28"/>
        </w:rPr>
        <w:t xml:space="preserve">Финансирование Муниципального этапа Игры осуществляется из средств областного бюджета, возможно использование привлеченных средств. </w:t>
      </w:r>
    </w:p>
    <w:p w:rsidR="00BF324C" w:rsidRDefault="00BF324C" w:rsidP="00BF324C">
      <w:pPr>
        <w:rPr>
          <w:rFonts w:ascii="Times New Roman" w:eastAsia="Calibri" w:hAnsi="Times New Roman" w:cs="Times New Roman"/>
          <w:b/>
          <w:sz w:val="28"/>
          <w:szCs w:val="28"/>
        </w:rPr>
      </w:pPr>
    </w:p>
    <w:p w:rsidR="00BF324C" w:rsidRDefault="00BF324C"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Default="005C4E84" w:rsidP="00BF324C">
      <w:pPr>
        <w:rPr>
          <w:rFonts w:ascii="Calibri" w:eastAsia="Calibri" w:hAnsi="Calibri" w:cs="Times New Roman"/>
        </w:rPr>
      </w:pPr>
    </w:p>
    <w:p w:rsidR="005C4E84" w:rsidRPr="00BF324C" w:rsidRDefault="005C4E84" w:rsidP="00BF324C">
      <w:pPr>
        <w:rPr>
          <w:rFonts w:ascii="Calibri" w:eastAsia="Calibri" w:hAnsi="Calibri" w:cs="Times New Roman"/>
        </w:rPr>
      </w:pPr>
    </w:p>
    <w:p w:rsidR="00BF324C" w:rsidRPr="00BF324C" w:rsidRDefault="00BF324C" w:rsidP="00BF324C">
      <w:pPr>
        <w:spacing w:after="0" w:line="240" w:lineRule="auto"/>
        <w:ind w:firstLine="709"/>
        <w:jc w:val="right"/>
        <w:rPr>
          <w:rFonts w:ascii="Times New Roman" w:eastAsia="Calibri" w:hAnsi="Times New Roman" w:cs="Times New Roman"/>
          <w:snapToGrid w:val="0"/>
          <w:sz w:val="24"/>
          <w:szCs w:val="28"/>
        </w:rPr>
      </w:pPr>
      <w:r w:rsidRPr="00BF324C">
        <w:rPr>
          <w:rFonts w:ascii="Times New Roman" w:eastAsia="Calibri" w:hAnsi="Times New Roman" w:cs="Times New Roman"/>
          <w:b/>
          <w:snapToGrid w:val="0"/>
          <w:sz w:val="24"/>
          <w:szCs w:val="28"/>
        </w:rPr>
        <w:t>Приложение 1</w:t>
      </w:r>
      <w:r w:rsidRPr="00BF324C">
        <w:rPr>
          <w:rFonts w:ascii="Times New Roman" w:eastAsia="Calibri" w:hAnsi="Times New Roman" w:cs="Times New Roman"/>
          <w:snapToGrid w:val="0"/>
          <w:sz w:val="24"/>
          <w:szCs w:val="28"/>
        </w:rPr>
        <w:t>.</w:t>
      </w:r>
    </w:p>
    <w:p w:rsidR="00BF324C" w:rsidRPr="00BF324C" w:rsidRDefault="00BF324C" w:rsidP="00BF324C">
      <w:pPr>
        <w:spacing w:after="0" w:line="240" w:lineRule="auto"/>
        <w:jc w:val="center"/>
        <w:rPr>
          <w:rFonts w:ascii="Times New Roman" w:eastAsia="Calibri" w:hAnsi="Times New Roman" w:cs="Times New Roman"/>
          <w:sz w:val="28"/>
          <w:szCs w:val="28"/>
        </w:rPr>
      </w:pPr>
    </w:p>
    <w:p w:rsidR="00BF324C" w:rsidRPr="00BF324C" w:rsidRDefault="00BF324C" w:rsidP="00BF324C">
      <w:pPr>
        <w:spacing w:after="0" w:line="240" w:lineRule="auto"/>
        <w:jc w:val="center"/>
        <w:rPr>
          <w:rFonts w:ascii="Times New Roman" w:eastAsia="Calibri" w:hAnsi="Times New Roman" w:cs="Times New Roman"/>
          <w:sz w:val="28"/>
          <w:szCs w:val="28"/>
        </w:rPr>
      </w:pPr>
    </w:p>
    <w:p w:rsidR="00BF324C" w:rsidRPr="00BF324C" w:rsidRDefault="00BF324C" w:rsidP="00BF324C">
      <w:pPr>
        <w:spacing w:after="0" w:line="240" w:lineRule="auto"/>
        <w:jc w:val="center"/>
        <w:rPr>
          <w:rFonts w:ascii="Times New Roman" w:eastAsia="Calibri" w:hAnsi="Times New Roman" w:cs="Times New Roman"/>
          <w:sz w:val="28"/>
          <w:szCs w:val="28"/>
        </w:rPr>
      </w:pPr>
      <w:r w:rsidRPr="00BF324C">
        <w:rPr>
          <w:rFonts w:ascii="Times New Roman" w:eastAsia="Calibri" w:hAnsi="Times New Roman" w:cs="Times New Roman"/>
          <w:sz w:val="28"/>
          <w:szCs w:val="28"/>
        </w:rPr>
        <w:t xml:space="preserve">Заявка </w:t>
      </w:r>
    </w:p>
    <w:p w:rsidR="00BF324C" w:rsidRPr="00BF324C" w:rsidRDefault="00BF324C" w:rsidP="00BF324C">
      <w:pPr>
        <w:tabs>
          <w:tab w:val="left" w:pos="2856"/>
        </w:tabs>
        <w:spacing w:after="0" w:line="240" w:lineRule="auto"/>
        <w:jc w:val="center"/>
        <w:rPr>
          <w:rFonts w:ascii="Times New Roman" w:eastAsia="Calibri" w:hAnsi="Times New Roman" w:cs="Times New Roman"/>
          <w:snapToGrid w:val="0"/>
          <w:color w:val="000000"/>
          <w:sz w:val="28"/>
          <w:szCs w:val="28"/>
        </w:rPr>
      </w:pPr>
      <w:r w:rsidRPr="00BF324C">
        <w:rPr>
          <w:rFonts w:ascii="Times New Roman" w:eastAsia="Calibri" w:hAnsi="Times New Roman" w:cs="Times New Roman"/>
          <w:sz w:val="28"/>
          <w:szCs w:val="28"/>
        </w:rPr>
        <w:t xml:space="preserve">на участие в муниципальном этапе областной </w:t>
      </w:r>
      <w:r w:rsidRPr="00BF324C">
        <w:rPr>
          <w:rFonts w:ascii="Times New Roman" w:eastAsia="Calibri" w:hAnsi="Times New Roman" w:cs="Times New Roman"/>
          <w:snapToGrid w:val="0"/>
          <w:color w:val="000000"/>
          <w:sz w:val="28"/>
          <w:szCs w:val="28"/>
        </w:rPr>
        <w:t xml:space="preserve">экологической кейс-игры </w:t>
      </w:r>
    </w:p>
    <w:p w:rsidR="00BF324C" w:rsidRPr="00BF324C" w:rsidRDefault="00BF324C" w:rsidP="00BF324C">
      <w:pPr>
        <w:tabs>
          <w:tab w:val="left" w:pos="2856"/>
        </w:tabs>
        <w:spacing w:after="0" w:line="240" w:lineRule="auto"/>
        <w:jc w:val="center"/>
        <w:rPr>
          <w:rFonts w:ascii="Times New Roman" w:eastAsia="Calibri" w:hAnsi="Times New Roman" w:cs="Times New Roman"/>
          <w:snapToGrid w:val="0"/>
          <w:color w:val="000000"/>
          <w:sz w:val="28"/>
          <w:szCs w:val="28"/>
        </w:rPr>
      </w:pPr>
      <w:r w:rsidRPr="00BF324C">
        <w:rPr>
          <w:rFonts w:ascii="Times New Roman" w:eastAsia="Calibri" w:hAnsi="Times New Roman" w:cs="Times New Roman"/>
          <w:snapToGrid w:val="0"/>
          <w:color w:val="000000"/>
          <w:sz w:val="28"/>
          <w:szCs w:val="28"/>
        </w:rPr>
        <w:t>для детей младшего школьного возраста GreenTeam</w:t>
      </w:r>
    </w:p>
    <w:p w:rsidR="00BF324C" w:rsidRPr="00BF324C" w:rsidRDefault="00BF324C" w:rsidP="00BF324C">
      <w:pPr>
        <w:tabs>
          <w:tab w:val="left" w:pos="2856"/>
        </w:tabs>
        <w:spacing w:after="0" w:line="240" w:lineRule="auto"/>
        <w:jc w:val="center"/>
        <w:rPr>
          <w:rFonts w:ascii="Times New Roman" w:eastAsia="Calibri" w:hAnsi="Times New Roman" w:cs="Times New Roman"/>
          <w:snapToGrid w:val="0"/>
          <w:color w:val="000000"/>
          <w:sz w:val="28"/>
          <w:szCs w:val="28"/>
        </w:rPr>
      </w:pPr>
    </w:p>
    <w:p w:rsidR="00BF324C" w:rsidRPr="00BF324C" w:rsidRDefault="00BF324C" w:rsidP="00BF324C">
      <w:pPr>
        <w:spacing w:after="120" w:line="240" w:lineRule="auto"/>
        <w:jc w:val="center"/>
        <w:rPr>
          <w:rFonts w:ascii="Times New Roman" w:eastAsia="Calibri" w:hAnsi="Times New Roman" w:cs="Times New Roman"/>
          <w:sz w:val="28"/>
          <w:szCs w:val="28"/>
        </w:rPr>
      </w:pPr>
      <w:r w:rsidRPr="00BF324C">
        <w:rPr>
          <w:rFonts w:ascii="Times New Roman" w:eastAsia="Calibri" w:hAnsi="Times New Roman" w:cs="Times New Roman"/>
          <w:sz w:val="28"/>
          <w:szCs w:val="28"/>
        </w:rPr>
        <w:t>ОУ ______________________________________</w:t>
      </w:r>
    </w:p>
    <w:p w:rsidR="00BF324C" w:rsidRPr="00BF324C" w:rsidRDefault="00BF324C" w:rsidP="00BF324C">
      <w:pPr>
        <w:spacing w:after="0" w:line="240" w:lineRule="auto"/>
        <w:jc w:val="center"/>
        <w:rPr>
          <w:rFonts w:ascii="Times New Roman" w:eastAsia="Calibri" w:hAnsi="Times New Roman" w:cs="Times New Roman"/>
          <w:sz w:val="28"/>
          <w:szCs w:val="28"/>
        </w:rPr>
      </w:pPr>
    </w:p>
    <w:p w:rsidR="00BF324C" w:rsidRPr="00BF324C" w:rsidRDefault="00BF324C" w:rsidP="00BF324C">
      <w:pPr>
        <w:tabs>
          <w:tab w:val="left" w:pos="2856"/>
        </w:tabs>
        <w:spacing w:after="0" w:line="240" w:lineRule="auto"/>
        <w:jc w:val="center"/>
        <w:rPr>
          <w:rFonts w:ascii="Times New Roman" w:eastAsia="Calibri" w:hAnsi="Times New Roman" w:cs="Times New Roman"/>
          <w:sz w:val="28"/>
          <w:szCs w:val="28"/>
        </w:rPr>
      </w:pPr>
    </w:p>
    <w:p w:rsidR="00BF324C" w:rsidRPr="00BF324C" w:rsidRDefault="00BF324C" w:rsidP="00BF324C">
      <w:pPr>
        <w:spacing w:after="0" w:line="240" w:lineRule="auto"/>
        <w:jc w:val="center"/>
        <w:rPr>
          <w:rFonts w:ascii="Times New Roman" w:eastAsia="Calibri" w:hAnsi="Times New Roman" w:cs="Times New Roman"/>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992"/>
        <w:gridCol w:w="1276"/>
        <w:gridCol w:w="2552"/>
        <w:gridCol w:w="1842"/>
      </w:tblGrid>
      <w:tr w:rsidR="00BF324C" w:rsidRPr="00BF324C" w:rsidTr="00F13E8B">
        <w:trPr>
          <w:trHeight w:val="2714"/>
        </w:trPr>
        <w:tc>
          <w:tcPr>
            <w:tcW w:w="568" w:type="dxa"/>
            <w:vAlign w:val="center"/>
          </w:tcPr>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 п/п</w:t>
            </w:r>
          </w:p>
        </w:tc>
        <w:tc>
          <w:tcPr>
            <w:tcW w:w="2268" w:type="dxa"/>
            <w:vAlign w:val="center"/>
          </w:tcPr>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Фамилия Имя</w:t>
            </w:r>
          </w:p>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участника</w:t>
            </w:r>
          </w:p>
          <w:p w:rsidR="00BF324C" w:rsidRPr="00BF324C" w:rsidRDefault="00BF324C" w:rsidP="00BF324C">
            <w:pPr>
              <w:spacing w:after="0" w:line="240" w:lineRule="auto"/>
              <w:jc w:val="center"/>
              <w:rPr>
                <w:rFonts w:ascii="Times New Roman" w:eastAsia="Calibri" w:hAnsi="Times New Roman" w:cs="Times New Roman"/>
                <w:b/>
                <w:snapToGrid w:val="0"/>
                <w:sz w:val="24"/>
                <w:szCs w:val="24"/>
              </w:rPr>
            </w:pPr>
            <w:r w:rsidRPr="00BF324C">
              <w:rPr>
                <w:rFonts w:ascii="Times New Roman" w:eastAsia="Calibri" w:hAnsi="Times New Roman" w:cs="Times New Roman"/>
                <w:b/>
                <w:snapToGrid w:val="0"/>
                <w:sz w:val="24"/>
                <w:szCs w:val="24"/>
              </w:rPr>
              <w:t>(полностью каждого участника!!!)</w:t>
            </w:r>
          </w:p>
        </w:tc>
        <w:tc>
          <w:tcPr>
            <w:tcW w:w="992" w:type="dxa"/>
            <w:vAlign w:val="center"/>
          </w:tcPr>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rPr>
              <w:t>Возраст</w:t>
            </w:r>
          </w:p>
        </w:tc>
        <w:tc>
          <w:tcPr>
            <w:tcW w:w="1276" w:type="dxa"/>
            <w:vAlign w:val="center"/>
          </w:tcPr>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Название команды</w:t>
            </w:r>
          </w:p>
        </w:tc>
        <w:tc>
          <w:tcPr>
            <w:tcW w:w="2552" w:type="dxa"/>
            <w:vAlign w:val="center"/>
          </w:tcPr>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 xml:space="preserve">Ф.И.О. </w:t>
            </w:r>
            <w:r w:rsidRPr="00BF324C">
              <w:rPr>
                <w:rFonts w:ascii="Times New Roman" w:eastAsia="Calibri" w:hAnsi="Times New Roman" w:cs="Times New Roman"/>
                <w:b/>
                <w:snapToGrid w:val="0"/>
                <w:sz w:val="24"/>
                <w:szCs w:val="24"/>
              </w:rPr>
              <w:t>(полностью!!!),</w:t>
            </w:r>
            <w:r w:rsidRPr="00BF324C">
              <w:rPr>
                <w:rFonts w:ascii="Times New Roman" w:eastAsia="Calibri" w:hAnsi="Times New Roman" w:cs="Times New Roman"/>
                <w:snapToGrid w:val="0"/>
                <w:sz w:val="24"/>
                <w:szCs w:val="24"/>
              </w:rPr>
              <w:t xml:space="preserve"> должность</w:t>
            </w:r>
          </w:p>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руководителя команды, контактный телефон</w:t>
            </w:r>
            <w:r w:rsidRPr="00BF324C">
              <w:rPr>
                <w:rFonts w:ascii="Times New Roman" w:eastAsia="Calibri" w:hAnsi="Times New Roman" w:cs="Times New Roman"/>
                <w:snapToGrid w:val="0"/>
                <w:sz w:val="24"/>
                <w:szCs w:val="24"/>
              </w:rPr>
              <w:br/>
              <w:t>(сотовый)</w:t>
            </w:r>
          </w:p>
        </w:tc>
        <w:tc>
          <w:tcPr>
            <w:tcW w:w="1842" w:type="dxa"/>
            <w:vAlign w:val="center"/>
          </w:tcPr>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Ф.И.О. (полностью), должность</w:t>
            </w:r>
          </w:p>
          <w:p w:rsidR="00BF324C" w:rsidRPr="00BF324C" w:rsidRDefault="00BF324C" w:rsidP="00BF324C">
            <w:pPr>
              <w:spacing w:after="0" w:line="240" w:lineRule="auto"/>
              <w:jc w:val="center"/>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председателя оргкомитета, контактный телефон</w:t>
            </w:r>
          </w:p>
        </w:tc>
      </w:tr>
      <w:tr w:rsidR="00BF324C" w:rsidRPr="00BF324C" w:rsidTr="00F13E8B">
        <w:trPr>
          <w:trHeight w:val="539"/>
        </w:trPr>
        <w:tc>
          <w:tcPr>
            <w:tcW w:w="5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r w:rsidRPr="00BF324C">
              <w:rPr>
                <w:rFonts w:ascii="Times New Roman" w:eastAsia="Calibri" w:hAnsi="Times New Roman" w:cs="Times New Roman"/>
                <w:snapToGrid w:val="0"/>
                <w:sz w:val="28"/>
                <w:szCs w:val="28"/>
              </w:rPr>
              <w:t>1.</w:t>
            </w:r>
          </w:p>
        </w:tc>
        <w:tc>
          <w:tcPr>
            <w:tcW w:w="22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992"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276"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2552" w:type="dxa"/>
            <w:vMerge w:val="restart"/>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842" w:type="dxa"/>
            <w:vMerge w:val="restart"/>
          </w:tcPr>
          <w:p w:rsidR="00BF324C" w:rsidRPr="00BF324C" w:rsidRDefault="00BF324C" w:rsidP="00BF324C">
            <w:pPr>
              <w:spacing w:after="0" w:line="240" w:lineRule="auto"/>
              <w:rPr>
                <w:rFonts w:ascii="Times New Roman" w:eastAsia="Calibri" w:hAnsi="Times New Roman" w:cs="Times New Roman"/>
                <w:snapToGrid w:val="0"/>
                <w:sz w:val="28"/>
                <w:szCs w:val="28"/>
              </w:rPr>
            </w:pPr>
          </w:p>
        </w:tc>
      </w:tr>
      <w:tr w:rsidR="00BF324C" w:rsidRPr="00BF324C" w:rsidTr="00F13E8B">
        <w:trPr>
          <w:trHeight w:val="547"/>
        </w:trPr>
        <w:tc>
          <w:tcPr>
            <w:tcW w:w="5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r w:rsidRPr="00BF324C">
              <w:rPr>
                <w:rFonts w:ascii="Times New Roman" w:eastAsia="Calibri" w:hAnsi="Times New Roman" w:cs="Times New Roman"/>
                <w:snapToGrid w:val="0"/>
                <w:sz w:val="28"/>
                <w:szCs w:val="28"/>
              </w:rPr>
              <w:t>2.</w:t>
            </w:r>
          </w:p>
        </w:tc>
        <w:tc>
          <w:tcPr>
            <w:tcW w:w="22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992"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276"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2552" w:type="dxa"/>
            <w:vMerge/>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842" w:type="dxa"/>
            <w:vMerge/>
          </w:tcPr>
          <w:p w:rsidR="00BF324C" w:rsidRPr="00BF324C" w:rsidRDefault="00BF324C" w:rsidP="00BF324C">
            <w:pPr>
              <w:spacing w:after="0" w:line="240" w:lineRule="auto"/>
              <w:rPr>
                <w:rFonts w:ascii="Times New Roman" w:eastAsia="Calibri" w:hAnsi="Times New Roman" w:cs="Times New Roman"/>
                <w:snapToGrid w:val="0"/>
                <w:sz w:val="28"/>
                <w:szCs w:val="28"/>
              </w:rPr>
            </w:pPr>
          </w:p>
        </w:tc>
      </w:tr>
      <w:tr w:rsidR="00BF324C" w:rsidRPr="00BF324C" w:rsidTr="00F13E8B">
        <w:trPr>
          <w:trHeight w:val="568"/>
        </w:trPr>
        <w:tc>
          <w:tcPr>
            <w:tcW w:w="5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r w:rsidRPr="00BF324C">
              <w:rPr>
                <w:rFonts w:ascii="Times New Roman" w:eastAsia="Calibri" w:hAnsi="Times New Roman" w:cs="Times New Roman"/>
                <w:snapToGrid w:val="0"/>
                <w:sz w:val="28"/>
                <w:szCs w:val="28"/>
              </w:rPr>
              <w:t>3.</w:t>
            </w:r>
          </w:p>
        </w:tc>
        <w:tc>
          <w:tcPr>
            <w:tcW w:w="22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992"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276"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2552" w:type="dxa"/>
            <w:vMerge/>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842" w:type="dxa"/>
            <w:vMerge/>
          </w:tcPr>
          <w:p w:rsidR="00BF324C" w:rsidRPr="00BF324C" w:rsidRDefault="00BF324C" w:rsidP="00BF324C">
            <w:pPr>
              <w:spacing w:after="0" w:line="240" w:lineRule="auto"/>
              <w:rPr>
                <w:rFonts w:ascii="Times New Roman" w:eastAsia="Calibri" w:hAnsi="Times New Roman" w:cs="Times New Roman"/>
                <w:snapToGrid w:val="0"/>
                <w:sz w:val="28"/>
                <w:szCs w:val="28"/>
              </w:rPr>
            </w:pPr>
          </w:p>
        </w:tc>
      </w:tr>
      <w:tr w:rsidR="00BF324C" w:rsidRPr="00BF324C" w:rsidTr="00F13E8B">
        <w:trPr>
          <w:trHeight w:val="562"/>
        </w:trPr>
        <w:tc>
          <w:tcPr>
            <w:tcW w:w="5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r w:rsidRPr="00BF324C">
              <w:rPr>
                <w:rFonts w:ascii="Times New Roman" w:eastAsia="Calibri" w:hAnsi="Times New Roman" w:cs="Times New Roman"/>
                <w:snapToGrid w:val="0"/>
                <w:sz w:val="28"/>
                <w:szCs w:val="28"/>
              </w:rPr>
              <w:t>4.</w:t>
            </w:r>
          </w:p>
        </w:tc>
        <w:tc>
          <w:tcPr>
            <w:tcW w:w="22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992"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276"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2552" w:type="dxa"/>
            <w:vMerge/>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842" w:type="dxa"/>
            <w:vMerge/>
          </w:tcPr>
          <w:p w:rsidR="00BF324C" w:rsidRPr="00BF324C" w:rsidRDefault="00BF324C" w:rsidP="00BF324C">
            <w:pPr>
              <w:spacing w:after="0" w:line="240" w:lineRule="auto"/>
              <w:rPr>
                <w:rFonts w:ascii="Times New Roman" w:eastAsia="Calibri" w:hAnsi="Times New Roman" w:cs="Times New Roman"/>
                <w:snapToGrid w:val="0"/>
                <w:sz w:val="28"/>
                <w:szCs w:val="28"/>
              </w:rPr>
            </w:pPr>
          </w:p>
        </w:tc>
      </w:tr>
      <w:tr w:rsidR="00BF324C" w:rsidRPr="00BF324C" w:rsidTr="00F13E8B">
        <w:trPr>
          <w:trHeight w:val="543"/>
        </w:trPr>
        <w:tc>
          <w:tcPr>
            <w:tcW w:w="5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r w:rsidRPr="00BF324C">
              <w:rPr>
                <w:rFonts w:ascii="Times New Roman" w:eastAsia="Calibri" w:hAnsi="Times New Roman" w:cs="Times New Roman"/>
                <w:snapToGrid w:val="0"/>
                <w:sz w:val="28"/>
                <w:szCs w:val="28"/>
              </w:rPr>
              <w:t>5.</w:t>
            </w:r>
          </w:p>
        </w:tc>
        <w:tc>
          <w:tcPr>
            <w:tcW w:w="2268"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992"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276" w:type="dxa"/>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2552" w:type="dxa"/>
            <w:vMerge/>
          </w:tcPr>
          <w:p w:rsidR="00BF324C" w:rsidRPr="00BF324C" w:rsidRDefault="00BF324C" w:rsidP="00BF324C">
            <w:pPr>
              <w:spacing w:after="0" w:line="240" w:lineRule="auto"/>
              <w:rPr>
                <w:rFonts w:ascii="Times New Roman" w:eastAsia="Calibri" w:hAnsi="Times New Roman" w:cs="Times New Roman"/>
                <w:snapToGrid w:val="0"/>
                <w:sz w:val="28"/>
                <w:szCs w:val="28"/>
              </w:rPr>
            </w:pPr>
          </w:p>
        </w:tc>
        <w:tc>
          <w:tcPr>
            <w:tcW w:w="1842" w:type="dxa"/>
            <w:vMerge/>
          </w:tcPr>
          <w:p w:rsidR="00BF324C" w:rsidRPr="00BF324C" w:rsidRDefault="00BF324C" w:rsidP="00BF324C">
            <w:pPr>
              <w:spacing w:after="0" w:line="240" w:lineRule="auto"/>
              <w:rPr>
                <w:rFonts w:ascii="Times New Roman" w:eastAsia="Calibri" w:hAnsi="Times New Roman" w:cs="Times New Roman"/>
                <w:snapToGrid w:val="0"/>
                <w:sz w:val="28"/>
                <w:szCs w:val="28"/>
              </w:rPr>
            </w:pPr>
          </w:p>
        </w:tc>
      </w:tr>
    </w:tbl>
    <w:p w:rsidR="00BF324C" w:rsidRPr="00BF324C" w:rsidRDefault="00BF324C" w:rsidP="00BF324C">
      <w:pPr>
        <w:spacing w:after="0" w:line="240" w:lineRule="auto"/>
        <w:ind w:firstLine="426"/>
        <w:rPr>
          <w:rFonts w:ascii="Times New Roman" w:eastAsia="Calibri" w:hAnsi="Times New Roman" w:cs="Times New Roman"/>
          <w:snapToGrid w:val="0"/>
          <w:sz w:val="16"/>
          <w:szCs w:val="28"/>
        </w:rPr>
      </w:pPr>
    </w:p>
    <w:p w:rsidR="00BF324C" w:rsidRPr="00BF324C" w:rsidRDefault="00BF324C" w:rsidP="00BF324C">
      <w:pPr>
        <w:spacing w:after="0" w:line="240" w:lineRule="auto"/>
        <w:ind w:firstLine="426"/>
        <w:rPr>
          <w:rFonts w:ascii="Times New Roman" w:eastAsia="Calibri" w:hAnsi="Times New Roman" w:cs="Times New Roman"/>
          <w:snapToGrid w:val="0"/>
          <w:sz w:val="16"/>
          <w:szCs w:val="28"/>
        </w:rPr>
      </w:pPr>
    </w:p>
    <w:p w:rsidR="00BF324C" w:rsidRPr="00BF324C" w:rsidRDefault="00BF324C" w:rsidP="00BF324C">
      <w:pPr>
        <w:spacing w:after="0" w:line="240" w:lineRule="auto"/>
        <w:ind w:firstLine="426"/>
        <w:rPr>
          <w:rFonts w:ascii="Times New Roman" w:eastAsia="Calibri" w:hAnsi="Times New Roman" w:cs="Times New Roman"/>
          <w:snapToGrid w:val="0"/>
          <w:sz w:val="16"/>
          <w:szCs w:val="28"/>
        </w:rPr>
      </w:pPr>
    </w:p>
    <w:p w:rsidR="00BF324C" w:rsidRPr="00BF324C" w:rsidRDefault="00BF324C" w:rsidP="00BF324C">
      <w:pPr>
        <w:spacing w:after="0" w:line="240" w:lineRule="auto"/>
        <w:ind w:firstLine="426"/>
        <w:rPr>
          <w:rFonts w:ascii="Times New Roman" w:eastAsia="Calibri" w:hAnsi="Times New Roman" w:cs="Times New Roman"/>
          <w:snapToGrid w:val="0"/>
          <w:sz w:val="16"/>
          <w:szCs w:val="28"/>
        </w:rPr>
      </w:pPr>
    </w:p>
    <w:p w:rsidR="00BF324C" w:rsidRPr="00BF324C" w:rsidRDefault="00BF324C" w:rsidP="00BF324C">
      <w:pPr>
        <w:spacing w:after="0" w:line="240" w:lineRule="auto"/>
        <w:ind w:firstLine="426"/>
        <w:rPr>
          <w:rFonts w:ascii="Times New Roman" w:eastAsia="Calibri" w:hAnsi="Times New Roman" w:cs="Times New Roman"/>
          <w:snapToGrid w:val="0"/>
          <w:sz w:val="16"/>
          <w:szCs w:val="28"/>
        </w:rPr>
      </w:pPr>
    </w:p>
    <w:p w:rsidR="00BF324C" w:rsidRPr="00BF324C" w:rsidRDefault="00BF324C" w:rsidP="00BF324C">
      <w:pPr>
        <w:tabs>
          <w:tab w:val="left" w:pos="284"/>
        </w:tabs>
        <w:spacing w:after="0"/>
        <w:jc w:val="both"/>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Директор ОУ</w:t>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t>___________________</w:t>
      </w:r>
      <w:r w:rsidRPr="00BF324C">
        <w:rPr>
          <w:rFonts w:ascii="Times New Roman" w:eastAsia="Calibri" w:hAnsi="Times New Roman" w:cs="Times New Roman"/>
          <w:snapToGrid w:val="0"/>
          <w:sz w:val="24"/>
          <w:szCs w:val="24"/>
        </w:rPr>
        <w:tab/>
        <w:t>Подпись (расшифровка)</w:t>
      </w:r>
    </w:p>
    <w:p w:rsidR="00BF324C" w:rsidRPr="00BF324C" w:rsidRDefault="00BF324C" w:rsidP="00BF324C">
      <w:pPr>
        <w:tabs>
          <w:tab w:val="left" w:pos="284"/>
        </w:tabs>
        <w:spacing w:after="0"/>
        <w:jc w:val="both"/>
        <w:rPr>
          <w:rFonts w:ascii="Times New Roman" w:eastAsia="Calibri" w:hAnsi="Times New Roman" w:cs="Times New Roman"/>
          <w:snapToGrid w:val="0"/>
          <w:sz w:val="24"/>
          <w:szCs w:val="24"/>
        </w:rPr>
      </w:pP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r>
      <w:r w:rsidRPr="00BF324C">
        <w:rPr>
          <w:rFonts w:ascii="Times New Roman" w:eastAsia="Calibri" w:hAnsi="Times New Roman" w:cs="Times New Roman"/>
          <w:snapToGrid w:val="0"/>
          <w:sz w:val="24"/>
          <w:szCs w:val="24"/>
        </w:rPr>
        <w:tab/>
        <w:t>М.П.</w:t>
      </w:r>
    </w:p>
    <w:p w:rsidR="00BF324C" w:rsidRPr="00BF324C" w:rsidRDefault="00BF324C" w:rsidP="00BF324C">
      <w:pPr>
        <w:spacing w:after="0"/>
        <w:ind w:firstLine="567"/>
        <w:jc w:val="both"/>
        <w:rPr>
          <w:rFonts w:ascii="Times New Roman" w:eastAsia="Times New Roman" w:hAnsi="Times New Roman" w:cs="Times New Roman"/>
          <w:sz w:val="24"/>
          <w:szCs w:val="24"/>
          <w:lang w:eastAsia="ru-RU"/>
        </w:rPr>
      </w:pPr>
    </w:p>
    <w:p w:rsidR="00BF324C" w:rsidRPr="00BF324C" w:rsidRDefault="00BF324C" w:rsidP="00BF324C">
      <w:pPr>
        <w:spacing w:after="0" w:line="240" w:lineRule="auto"/>
        <w:ind w:firstLine="426"/>
        <w:rPr>
          <w:rFonts w:ascii="Times New Roman" w:eastAsia="Calibri" w:hAnsi="Times New Roman" w:cs="Times New Roman"/>
          <w:snapToGrid w:val="0"/>
          <w:sz w:val="16"/>
          <w:szCs w:val="28"/>
        </w:rPr>
      </w:pPr>
    </w:p>
    <w:p w:rsidR="00BF324C" w:rsidRPr="00BF324C" w:rsidRDefault="00BF324C" w:rsidP="00BF324C">
      <w:pPr>
        <w:spacing w:after="0" w:line="240" w:lineRule="auto"/>
        <w:ind w:firstLine="426"/>
        <w:rPr>
          <w:rFonts w:ascii="Times New Roman" w:eastAsia="Calibri" w:hAnsi="Times New Roman" w:cs="Times New Roman"/>
          <w:snapToGrid w:val="0"/>
          <w:sz w:val="16"/>
          <w:szCs w:val="28"/>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spacing w:after="0" w:line="240" w:lineRule="auto"/>
        <w:jc w:val="center"/>
        <w:rPr>
          <w:rFonts w:ascii="Times New Roman" w:eastAsia="Calibri" w:hAnsi="Times New Roman" w:cs="Times New Roman"/>
          <w:b/>
          <w:snapToGrid w:val="0"/>
          <w:sz w:val="24"/>
          <w:szCs w:val="28"/>
        </w:rPr>
      </w:pPr>
      <w:r w:rsidRPr="00BF324C">
        <w:rPr>
          <w:rFonts w:ascii="Times New Roman" w:eastAsia="Calibri" w:hAnsi="Times New Roman" w:cs="Times New Roman"/>
          <w:b/>
          <w:snapToGrid w:val="0"/>
          <w:sz w:val="24"/>
          <w:szCs w:val="28"/>
        </w:rPr>
        <w:t xml:space="preserve">                                                                                                                                 Приложение 2</w:t>
      </w:r>
    </w:p>
    <w:p w:rsidR="00BF324C" w:rsidRPr="00BF324C" w:rsidRDefault="00BF324C" w:rsidP="00BF324C">
      <w:pPr>
        <w:spacing w:after="0" w:line="240" w:lineRule="auto"/>
        <w:jc w:val="center"/>
        <w:rPr>
          <w:rFonts w:ascii="Times New Roman" w:eastAsia="Calibri" w:hAnsi="Times New Roman" w:cs="Times New Roman"/>
          <w:b/>
          <w:snapToGrid w:val="0"/>
          <w:sz w:val="24"/>
          <w:szCs w:val="28"/>
        </w:rPr>
      </w:pPr>
    </w:p>
    <w:p w:rsidR="00BF324C" w:rsidRPr="00BF324C" w:rsidRDefault="00BF324C" w:rsidP="00BF324C">
      <w:pPr>
        <w:spacing w:after="0" w:line="240" w:lineRule="auto"/>
        <w:jc w:val="center"/>
        <w:rPr>
          <w:rFonts w:ascii="Times New Roman" w:eastAsia="Calibri" w:hAnsi="Times New Roman" w:cs="Times New Roman"/>
          <w:b/>
          <w:bCs/>
          <w:sz w:val="24"/>
          <w:szCs w:val="24"/>
        </w:rPr>
      </w:pPr>
      <w:r w:rsidRPr="00BF324C">
        <w:rPr>
          <w:rFonts w:ascii="Times New Roman" w:eastAsia="Calibri" w:hAnsi="Times New Roman" w:cs="Times New Roman"/>
          <w:b/>
          <w:bCs/>
          <w:sz w:val="24"/>
          <w:szCs w:val="24"/>
        </w:rPr>
        <w:t>Согласие на обработку персональных данных</w:t>
      </w:r>
    </w:p>
    <w:p w:rsidR="00BF324C" w:rsidRPr="00BF324C" w:rsidRDefault="00BF324C" w:rsidP="00BF324C">
      <w:pPr>
        <w:spacing w:after="0" w:line="240" w:lineRule="auto"/>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Я,___________________________________________________________________________</w:t>
      </w:r>
    </w:p>
    <w:p w:rsidR="00BF324C" w:rsidRPr="00BF324C" w:rsidRDefault="00BF324C" w:rsidP="00BF324C">
      <w:pPr>
        <w:spacing w:after="0" w:line="240" w:lineRule="auto"/>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_____________________________________________________________________________</w:t>
      </w:r>
    </w:p>
    <w:p w:rsidR="00BF324C" w:rsidRPr="00BF324C" w:rsidRDefault="00BF324C" w:rsidP="00BF324C">
      <w:pPr>
        <w:spacing w:after="0" w:line="240" w:lineRule="auto"/>
        <w:jc w:val="center"/>
        <w:rPr>
          <w:rFonts w:ascii="Times New Roman" w:eastAsia="Calibri" w:hAnsi="Times New Roman" w:cs="Times New Roman"/>
          <w:sz w:val="24"/>
          <w:szCs w:val="24"/>
        </w:rPr>
      </w:pPr>
      <w:r w:rsidRPr="00BF324C">
        <w:rPr>
          <w:rFonts w:ascii="Times New Roman" w:eastAsia="Calibri" w:hAnsi="Times New Roman" w:cs="Times New Roman"/>
          <w:sz w:val="24"/>
          <w:szCs w:val="24"/>
        </w:rPr>
        <w:t>_____________________________________________________________________________</w:t>
      </w:r>
    </w:p>
    <w:p w:rsidR="00BF324C" w:rsidRPr="00BF324C" w:rsidRDefault="00BF324C" w:rsidP="00BF324C">
      <w:pPr>
        <w:spacing w:after="0" w:line="240" w:lineRule="auto"/>
        <w:jc w:val="center"/>
        <w:rPr>
          <w:rFonts w:ascii="Times New Roman" w:eastAsia="Calibri" w:hAnsi="Times New Roman" w:cs="Times New Roman"/>
          <w:sz w:val="24"/>
          <w:szCs w:val="24"/>
          <w:vertAlign w:val="superscript"/>
        </w:rPr>
      </w:pPr>
      <w:r w:rsidRPr="00BF324C">
        <w:rPr>
          <w:rFonts w:ascii="Times New Roman" w:eastAsia="Calibri" w:hAnsi="Times New Roman" w:cs="Times New Roman"/>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F324C" w:rsidRPr="00BF324C" w:rsidRDefault="00BF324C" w:rsidP="00BF324C">
      <w:pPr>
        <w:spacing w:after="0" w:line="240" w:lineRule="auto"/>
        <w:jc w:val="center"/>
        <w:rPr>
          <w:rFonts w:ascii="Times New Roman" w:eastAsia="Calibri" w:hAnsi="Times New Roman" w:cs="Times New Roman"/>
          <w:sz w:val="24"/>
          <w:szCs w:val="24"/>
        </w:rPr>
      </w:pPr>
    </w:p>
    <w:p w:rsidR="00BF324C" w:rsidRPr="00BF324C" w:rsidRDefault="00BF324C" w:rsidP="00BF324C">
      <w:pPr>
        <w:spacing w:after="0" w:line="240" w:lineRule="auto"/>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далее – (Законный представитель) даю своё согласие государственному автономному учреждению дополнительного образования Свердловской области «Центр дополнительного образования детей «Дворец молодёжи» (г. Екатеринбург, пр. Ленина, д. 1) (далее – Оператор) на обработку своих персональных данных и персональных данных подопечного:</w:t>
      </w:r>
    </w:p>
    <w:p w:rsidR="00BF324C" w:rsidRPr="00BF324C" w:rsidRDefault="00BF324C" w:rsidP="00BF324C">
      <w:pPr>
        <w:spacing w:after="0" w:line="240" w:lineRule="auto"/>
        <w:rPr>
          <w:rFonts w:ascii="Times New Roman" w:eastAsia="Calibri" w:hAnsi="Times New Roman" w:cs="Times New Roman"/>
          <w:sz w:val="24"/>
          <w:szCs w:val="24"/>
        </w:rPr>
      </w:pPr>
      <w:r w:rsidRPr="00BF324C">
        <w:rPr>
          <w:rFonts w:ascii="Times New Roman" w:eastAsia="Calibri" w:hAnsi="Times New Roman" w:cs="Times New Roman"/>
          <w:sz w:val="24"/>
          <w:szCs w:val="24"/>
        </w:rPr>
        <w:t>_____________________________________________________________________________</w:t>
      </w:r>
    </w:p>
    <w:p w:rsidR="00BF324C" w:rsidRPr="00BF324C" w:rsidRDefault="00BF324C" w:rsidP="00BF324C">
      <w:pPr>
        <w:spacing w:after="0" w:line="240" w:lineRule="auto"/>
        <w:rPr>
          <w:rFonts w:ascii="Times New Roman" w:eastAsia="Calibri" w:hAnsi="Times New Roman" w:cs="Times New Roman"/>
          <w:sz w:val="24"/>
          <w:szCs w:val="24"/>
        </w:rPr>
      </w:pPr>
      <w:r w:rsidRPr="00BF324C">
        <w:rPr>
          <w:rFonts w:ascii="Times New Roman" w:eastAsia="Calibri" w:hAnsi="Times New Roman" w:cs="Times New Roman"/>
          <w:sz w:val="24"/>
          <w:szCs w:val="24"/>
        </w:rPr>
        <w:t>_____________________________________________________________________________</w:t>
      </w:r>
    </w:p>
    <w:p w:rsidR="00BF324C" w:rsidRPr="00BF324C" w:rsidRDefault="00BF324C" w:rsidP="00BF324C">
      <w:pPr>
        <w:spacing w:after="0" w:line="240" w:lineRule="auto"/>
        <w:rPr>
          <w:rFonts w:ascii="Times New Roman" w:eastAsia="Calibri" w:hAnsi="Times New Roman" w:cs="Times New Roman"/>
          <w:sz w:val="24"/>
          <w:szCs w:val="24"/>
        </w:rPr>
      </w:pPr>
      <w:r w:rsidRPr="00BF324C">
        <w:rPr>
          <w:rFonts w:ascii="Times New Roman" w:eastAsia="Calibri" w:hAnsi="Times New Roman" w:cs="Times New Roman"/>
          <w:sz w:val="24"/>
          <w:szCs w:val="24"/>
        </w:rPr>
        <w:t>_____________________________________________________________________________</w:t>
      </w:r>
    </w:p>
    <w:p w:rsidR="00BF324C" w:rsidRPr="00BF324C" w:rsidRDefault="00BF324C" w:rsidP="00BF324C">
      <w:pPr>
        <w:spacing w:after="0" w:line="240" w:lineRule="auto"/>
        <w:jc w:val="center"/>
        <w:rPr>
          <w:rFonts w:ascii="Times New Roman" w:eastAsia="Calibri" w:hAnsi="Times New Roman" w:cs="Times New Roman"/>
          <w:sz w:val="24"/>
          <w:szCs w:val="24"/>
          <w:vertAlign w:val="superscript"/>
        </w:rPr>
      </w:pPr>
      <w:r w:rsidRPr="00BF324C">
        <w:rPr>
          <w:rFonts w:ascii="Times New Roman" w:eastAsia="Calibri" w:hAnsi="Times New Roman" w:cs="Times New Roman"/>
          <w:sz w:val="24"/>
          <w:szCs w:val="24"/>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BF324C" w:rsidRPr="00BF324C" w:rsidRDefault="00BF324C" w:rsidP="00BF324C">
      <w:pPr>
        <w:spacing w:after="0" w:line="240" w:lineRule="auto"/>
        <w:jc w:val="center"/>
        <w:rPr>
          <w:rFonts w:ascii="Times New Roman" w:eastAsia="Calibri" w:hAnsi="Times New Roman" w:cs="Times New Roman"/>
          <w:sz w:val="24"/>
          <w:szCs w:val="24"/>
          <w:vertAlign w:val="superscript"/>
        </w:rPr>
      </w:pPr>
    </w:p>
    <w:p w:rsidR="00BF324C" w:rsidRPr="00BF324C" w:rsidRDefault="00BF324C" w:rsidP="00BF324C">
      <w:pPr>
        <w:spacing w:after="0" w:line="240" w:lineRule="auto"/>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(далее – Подопечный) на следующих условиях:</w:t>
      </w:r>
    </w:p>
    <w:p w:rsidR="00BF324C" w:rsidRPr="00BF324C" w:rsidRDefault="00BF324C" w:rsidP="00BF324C">
      <w:pPr>
        <w:tabs>
          <w:tab w:val="left" w:pos="993"/>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1.</w:t>
      </w:r>
      <w:r w:rsidRPr="00BF324C">
        <w:rPr>
          <w:rFonts w:ascii="Times New Roman" w:eastAsia="Calibri" w:hAnsi="Times New Roman" w:cs="Times New Roman"/>
          <w:sz w:val="24"/>
          <w:szCs w:val="24"/>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F324C" w:rsidRPr="00BF324C" w:rsidRDefault="00BF324C" w:rsidP="00BF324C">
      <w:pPr>
        <w:tabs>
          <w:tab w:val="left" w:pos="993"/>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2.</w:t>
      </w:r>
      <w:r w:rsidRPr="00BF324C">
        <w:rPr>
          <w:rFonts w:ascii="Times New Roman" w:eastAsia="Calibri" w:hAnsi="Times New Roman" w:cs="Times New Roman"/>
          <w:sz w:val="24"/>
          <w:szCs w:val="24"/>
        </w:rPr>
        <w:tab/>
        <w:t>Перечень персональных данных Законного представителя, передаваемых оператору на обработку:</w:t>
      </w:r>
    </w:p>
    <w:p w:rsidR="00BF324C" w:rsidRPr="00BF324C" w:rsidRDefault="00BF324C" w:rsidP="00BF324C">
      <w:pPr>
        <w:numPr>
          <w:ilvl w:val="0"/>
          <w:numId w:val="8"/>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фамилия, имя, отчество;</w:t>
      </w:r>
    </w:p>
    <w:p w:rsidR="00BF324C" w:rsidRPr="00BF324C" w:rsidRDefault="00BF324C" w:rsidP="00BF324C">
      <w:pPr>
        <w:numPr>
          <w:ilvl w:val="0"/>
          <w:numId w:val="8"/>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номер телефона;</w:t>
      </w:r>
    </w:p>
    <w:p w:rsidR="00BF324C" w:rsidRPr="00BF324C" w:rsidRDefault="00BF324C" w:rsidP="00BF324C">
      <w:pPr>
        <w:numPr>
          <w:ilvl w:val="0"/>
          <w:numId w:val="8"/>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адрес электронной почты.</w:t>
      </w:r>
    </w:p>
    <w:p w:rsidR="00BF324C" w:rsidRPr="00BF324C" w:rsidRDefault="00BF324C" w:rsidP="00BF324C">
      <w:pPr>
        <w:tabs>
          <w:tab w:val="left" w:pos="993"/>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3.</w:t>
      </w:r>
      <w:r w:rsidRPr="00BF324C">
        <w:rPr>
          <w:rFonts w:ascii="Times New Roman" w:eastAsia="Calibri" w:hAnsi="Times New Roman" w:cs="Times New Roman"/>
          <w:sz w:val="24"/>
          <w:szCs w:val="24"/>
        </w:rPr>
        <w:tab/>
        <w:t>Перечень персональных данных Подопечного, передаваемых оператору на обработку:</w:t>
      </w:r>
    </w:p>
    <w:p w:rsidR="00BF324C" w:rsidRPr="00BF324C" w:rsidRDefault="00BF324C" w:rsidP="00BF324C">
      <w:pPr>
        <w:numPr>
          <w:ilvl w:val="0"/>
          <w:numId w:val="8"/>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фамилия, имя, отчество;</w:t>
      </w:r>
    </w:p>
    <w:p w:rsidR="00BF324C" w:rsidRPr="00BF324C" w:rsidRDefault="00BF324C" w:rsidP="00BF324C">
      <w:pPr>
        <w:numPr>
          <w:ilvl w:val="0"/>
          <w:numId w:val="8"/>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год, месяц, дата рождения;</w:t>
      </w:r>
    </w:p>
    <w:p w:rsidR="00BF324C" w:rsidRPr="00BF324C" w:rsidRDefault="00BF324C" w:rsidP="00BF324C">
      <w:pPr>
        <w:numPr>
          <w:ilvl w:val="0"/>
          <w:numId w:val="8"/>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образовательное учреждение и его адрес, класс;</w:t>
      </w:r>
    </w:p>
    <w:p w:rsidR="00BF324C" w:rsidRPr="00BF324C" w:rsidRDefault="00BF324C" w:rsidP="00BF324C">
      <w:pPr>
        <w:numPr>
          <w:ilvl w:val="0"/>
          <w:numId w:val="8"/>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номер телефона;</w:t>
      </w:r>
    </w:p>
    <w:p w:rsidR="00BF324C" w:rsidRPr="00BF324C" w:rsidRDefault="00BF324C" w:rsidP="00BF324C">
      <w:pPr>
        <w:numPr>
          <w:ilvl w:val="0"/>
          <w:numId w:val="8"/>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адрес электронной почты.</w:t>
      </w:r>
    </w:p>
    <w:p w:rsidR="00BF324C" w:rsidRPr="00BF324C" w:rsidRDefault="00BF324C" w:rsidP="00BF324C">
      <w:pPr>
        <w:tabs>
          <w:tab w:val="left" w:pos="993"/>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4.</w:t>
      </w:r>
      <w:r w:rsidRPr="00BF324C">
        <w:rPr>
          <w:rFonts w:ascii="Times New Roman" w:eastAsia="Calibri" w:hAnsi="Times New Roman" w:cs="Times New Roman"/>
          <w:sz w:val="24"/>
          <w:szCs w:val="24"/>
        </w:rPr>
        <w:tab/>
        <w:t>Согласие даётся Законным представителем с целью организации и проведения конкурса.</w:t>
      </w:r>
    </w:p>
    <w:p w:rsidR="00BF324C" w:rsidRPr="00BF324C" w:rsidRDefault="00BF324C" w:rsidP="00BF324C">
      <w:pPr>
        <w:tabs>
          <w:tab w:val="left" w:pos="993"/>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5.</w:t>
      </w:r>
      <w:r w:rsidRPr="00BF324C">
        <w:rPr>
          <w:rFonts w:ascii="Times New Roman" w:eastAsia="Calibri" w:hAnsi="Times New Roman" w:cs="Times New Roman"/>
          <w:sz w:val="24"/>
          <w:szCs w:val="24"/>
        </w:rPr>
        <w:tab/>
        <w:t>Законный представитель даёт согласие на передачу персональных данных Подопечноготретьим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w:t>
      </w:r>
    </w:p>
    <w:p w:rsidR="00BF324C" w:rsidRPr="00BF324C" w:rsidRDefault="00BF324C" w:rsidP="00BF324C">
      <w:pPr>
        <w:tabs>
          <w:tab w:val="left" w:pos="993"/>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6.</w:t>
      </w:r>
      <w:r w:rsidRPr="00BF324C">
        <w:rPr>
          <w:rFonts w:ascii="Times New Roman" w:eastAsia="Calibri" w:hAnsi="Times New Roman" w:cs="Times New Roman"/>
          <w:sz w:val="24"/>
          <w:szCs w:val="24"/>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BF324C" w:rsidRPr="00BF324C" w:rsidRDefault="00BF324C" w:rsidP="00BF324C">
      <w:pPr>
        <w:numPr>
          <w:ilvl w:val="0"/>
          <w:numId w:val="7"/>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 xml:space="preserve">фамилия, имя, отчество, </w:t>
      </w:r>
    </w:p>
    <w:p w:rsidR="00BF324C" w:rsidRPr="00BF324C" w:rsidRDefault="00BF324C" w:rsidP="00BF324C">
      <w:pPr>
        <w:numPr>
          <w:ilvl w:val="0"/>
          <w:numId w:val="7"/>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год, месяц, дата рождения,</w:t>
      </w:r>
    </w:p>
    <w:p w:rsidR="00BF324C" w:rsidRPr="00BF324C" w:rsidRDefault="00BF324C" w:rsidP="00BF324C">
      <w:pPr>
        <w:numPr>
          <w:ilvl w:val="0"/>
          <w:numId w:val="7"/>
        </w:numPr>
        <w:spacing w:after="0" w:line="240" w:lineRule="auto"/>
        <w:contextualSpacing/>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lastRenderedPageBreak/>
        <w:t>образовательное учреждение и его адрес, класс.</w:t>
      </w:r>
    </w:p>
    <w:p w:rsidR="00BF324C" w:rsidRPr="00BF324C" w:rsidRDefault="00BF324C" w:rsidP="00BF324C">
      <w:pPr>
        <w:tabs>
          <w:tab w:val="left" w:pos="993"/>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7.</w:t>
      </w:r>
      <w:r w:rsidRPr="00BF324C">
        <w:rPr>
          <w:rFonts w:ascii="Times New Roman" w:eastAsia="Calibri" w:hAnsi="Times New Roman" w:cs="Times New Roman"/>
          <w:sz w:val="24"/>
          <w:szCs w:val="24"/>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F324C" w:rsidRPr="00BF324C" w:rsidRDefault="00BF324C" w:rsidP="00BF324C">
      <w:pPr>
        <w:tabs>
          <w:tab w:val="left" w:pos="1134"/>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7.1.</w:t>
      </w:r>
      <w:r w:rsidRPr="00BF324C">
        <w:rPr>
          <w:rFonts w:ascii="Times New Roman" w:eastAsia="Calibri" w:hAnsi="Times New Roman" w:cs="Times New Roman"/>
          <w:sz w:val="24"/>
          <w:szCs w:val="24"/>
        </w:rPr>
        <w:tab/>
        <w:t>Персональные данные подлежат хранению в течение сроков, установленных законодательством РФ.</w:t>
      </w:r>
    </w:p>
    <w:p w:rsidR="00BF324C" w:rsidRPr="00BF324C" w:rsidRDefault="00BF324C" w:rsidP="00BF324C">
      <w:pPr>
        <w:tabs>
          <w:tab w:val="left" w:pos="1134"/>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7.2.</w:t>
      </w:r>
      <w:r w:rsidRPr="00BF324C">
        <w:rPr>
          <w:rFonts w:ascii="Times New Roman" w:eastAsia="Calibri" w:hAnsi="Times New Roman" w:cs="Times New Roman"/>
          <w:sz w:val="24"/>
          <w:szCs w:val="24"/>
        </w:rPr>
        <w:tab/>
        <w:t>После завершения обработки персональные данные уничтожаются.</w:t>
      </w:r>
    </w:p>
    <w:p w:rsidR="00BF324C" w:rsidRPr="00BF324C" w:rsidRDefault="00BF324C" w:rsidP="00BF324C">
      <w:pPr>
        <w:tabs>
          <w:tab w:val="left" w:pos="1134"/>
        </w:tabs>
        <w:spacing w:after="0" w:line="240" w:lineRule="auto"/>
        <w:ind w:firstLine="709"/>
        <w:jc w:val="both"/>
        <w:rPr>
          <w:rFonts w:ascii="Times New Roman" w:eastAsia="Calibri" w:hAnsi="Times New Roman" w:cs="Times New Roman"/>
          <w:sz w:val="24"/>
          <w:szCs w:val="24"/>
        </w:rPr>
      </w:pPr>
      <w:r w:rsidRPr="00BF324C">
        <w:rPr>
          <w:rFonts w:ascii="Times New Roman" w:eastAsia="Calibri" w:hAnsi="Times New Roman" w:cs="Times New Roman"/>
          <w:sz w:val="24"/>
          <w:szCs w:val="24"/>
        </w:rPr>
        <w:t>7.3.</w:t>
      </w:r>
      <w:r w:rsidRPr="00BF324C">
        <w:rPr>
          <w:rFonts w:ascii="Times New Roman" w:eastAsia="Calibri" w:hAnsi="Times New Roman" w:cs="Times New Roman"/>
          <w:sz w:val="24"/>
          <w:szCs w:val="24"/>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F324C" w:rsidRPr="00BF324C" w:rsidRDefault="00BF324C" w:rsidP="00BF324C">
      <w:pPr>
        <w:spacing w:after="0" w:line="240" w:lineRule="auto"/>
        <w:rPr>
          <w:rFonts w:ascii="Times New Roman" w:eastAsia="Calibri" w:hAnsi="Times New Roman" w:cs="Times New Roman"/>
          <w:sz w:val="24"/>
          <w:szCs w:val="24"/>
        </w:rPr>
      </w:pPr>
    </w:p>
    <w:p w:rsidR="00BF324C" w:rsidRPr="00BF324C" w:rsidRDefault="00BF324C" w:rsidP="00BF324C">
      <w:pPr>
        <w:spacing w:after="0" w:line="240" w:lineRule="auto"/>
        <w:rPr>
          <w:rFonts w:ascii="Times New Roman" w:eastAsia="Calibri" w:hAnsi="Times New Roman" w:cs="Times New Roman"/>
          <w:sz w:val="24"/>
          <w:szCs w:val="24"/>
        </w:rPr>
      </w:pPr>
    </w:p>
    <w:p w:rsidR="00BF324C" w:rsidRPr="00BF324C" w:rsidRDefault="00BF324C" w:rsidP="00BF324C">
      <w:pPr>
        <w:spacing w:after="0" w:line="240" w:lineRule="auto"/>
        <w:rPr>
          <w:rFonts w:ascii="Times New Roman" w:eastAsia="Calibri" w:hAnsi="Times New Roman" w:cs="Times New Roman"/>
          <w:sz w:val="24"/>
          <w:szCs w:val="24"/>
        </w:rPr>
      </w:pPr>
    </w:p>
    <w:tbl>
      <w:tblPr>
        <w:tblW w:w="5000" w:type="pct"/>
        <w:tblLook w:val="0000" w:firstRow="0" w:lastRow="0" w:firstColumn="0" w:lastColumn="0" w:noHBand="0" w:noVBand="0"/>
      </w:tblPr>
      <w:tblGrid>
        <w:gridCol w:w="2816"/>
        <w:gridCol w:w="7322"/>
      </w:tblGrid>
      <w:tr w:rsidR="00BF324C" w:rsidRPr="00BF324C" w:rsidTr="00F13E8B">
        <w:tc>
          <w:tcPr>
            <w:tcW w:w="5000" w:type="pct"/>
            <w:gridSpan w:val="2"/>
          </w:tcPr>
          <w:p w:rsidR="00BF324C" w:rsidRPr="00BF324C" w:rsidRDefault="00BF324C" w:rsidP="00BF324C">
            <w:pPr>
              <w:spacing w:after="0" w:line="240" w:lineRule="auto"/>
              <w:rPr>
                <w:rFonts w:ascii="Times New Roman" w:eastAsia="Calibri" w:hAnsi="Times New Roman" w:cs="Times New Roman"/>
                <w:sz w:val="24"/>
                <w:szCs w:val="24"/>
              </w:rPr>
            </w:pPr>
            <w:r w:rsidRPr="00BF324C">
              <w:rPr>
                <w:rFonts w:ascii="Times New Roman" w:eastAsia="Calibri" w:hAnsi="Times New Roman" w:cs="Times New Roman"/>
                <w:sz w:val="24"/>
                <w:szCs w:val="24"/>
                <w:lang w:val="en-US"/>
              </w:rPr>
              <w:t>«___»___________</w:t>
            </w:r>
            <w:r w:rsidRPr="00BF324C">
              <w:rPr>
                <w:rFonts w:ascii="Times New Roman" w:eastAsia="Calibri" w:hAnsi="Times New Roman" w:cs="Times New Roman"/>
                <w:sz w:val="24"/>
                <w:szCs w:val="24"/>
              </w:rPr>
              <w:t>____</w:t>
            </w:r>
            <w:r w:rsidRPr="00BF324C">
              <w:rPr>
                <w:rFonts w:ascii="Times New Roman" w:eastAsia="Calibri" w:hAnsi="Times New Roman" w:cs="Times New Roman"/>
                <w:sz w:val="24"/>
                <w:szCs w:val="24"/>
                <w:lang w:val="en-US"/>
              </w:rPr>
              <w:t>_</w:t>
            </w:r>
            <w:r w:rsidRPr="00BF324C">
              <w:rPr>
                <w:rFonts w:ascii="Times New Roman" w:eastAsia="Calibri" w:hAnsi="Times New Roman" w:cs="Times New Roman"/>
                <w:sz w:val="24"/>
                <w:szCs w:val="24"/>
              </w:rPr>
              <w:t xml:space="preserve"> 201</w:t>
            </w:r>
            <w:r w:rsidRPr="00BF324C">
              <w:rPr>
                <w:rFonts w:ascii="Times New Roman" w:eastAsia="Calibri" w:hAnsi="Times New Roman" w:cs="Times New Roman"/>
                <w:sz w:val="24"/>
                <w:szCs w:val="24"/>
                <w:lang w:val="en-US"/>
              </w:rPr>
              <w:t>__</w:t>
            </w:r>
            <w:r w:rsidRPr="00BF324C">
              <w:rPr>
                <w:rFonts w:ascii="Times New Roman" w:eastAsia="Calibri" w:hAnsi="Times New Roman" w:cs="Times New Roman"/>
                <w:sz w:val="24"/>
                <w:szCs w:val="24"/>
              </w:rPr>
              <w:t>г.</w:t>
            </w:r>
          </w:p>
        </w:tc>
      </w:tr>
      <w:tr w:rsidR="00BF324C" w:rsidRPr="00BF324C" w:rsidTr="00F13E8B">
        <w:tc>
          <w:tcPr>
            <w:tcW w:w="5000" w:type="pct"/>
            <w:gridSpan w:val="2"/>
          </w:tcPr>
          <w:p w:rsidR="00BF324C" w:rsidRPr="00BF324C" w:rsidRDefault="00BF324C" w:rsidP="00BF324C">
            <w:pPr>
              <w:spacing w:after="0" w:line="240" w:lineRule="auto"/>
              <w:jc w:val="center"/>
              <w:rPr>
                <w:rFonts w:ascii="Times New Roman" w:eastAsia="Calibri" w:hAnsi="Times New Roman" w:cs="Times New Roman"/>
                <w:sz w:val="24"/>
                <w:szCs w:val="24"/>
              </w:rPr>
            </w:pPr>
          </w:p>
        </w:tc>
      </w:tr>
      <w:tr w:rsidR="00BF324C" w:rsidRPr="00BF324C" w:rsidTr="00F13E8B">
        <w:tc>
          <w:tcPr>
            <w:tcW w:w="5000" w:type="pct"/>
            <w:gridSpan w:val="2"/>
          </w:tcPr>
          <w:p w:rsidR="00BF324C" w:rsidRPr="00BF324C" w:rsidRDefault="00BF324C" w:rsidP="00BF324C">
            <w:pPr>
              <w:spacing w:after="0" w:line="240" w:lineRule="auto"/>
              <w:jc w:val="center"/>
              <w:rPr>
                <w:rFonts w:ascii="Times New Roman" w:eastAsia="Calibri" w:hAnsi="Times New Roman" w:cs="Times New Roman"/>
                <w:sz w:val="24"/>
                <w:szCs w:val="24"/>
              </w:rPr>
            </w:pPr>
          </w:p>
        </w:tc>
      </w:tr>
      <w:tr w:rsidR="00BF324C" w:rsidRPr="00BF324C" w:rsidTr="00F13E8B">
        <w:tc>
          <w:tcPr>
            <w:tcW w:w="5000" w:type="pct"/>
            <w:gridSpan w:val="2"/>
          </w:tcPr>
          <w:p w:rsidR="00BF324C" w:rsidRPr="00BF324C" w:rsidRDefault="00BF324C" w:rsidP="00BF324C">
            <w:pPr>
              <w:spacing w:after="0" w:line="240" w:lineRule="auto"/>
              <w:rPr>
                <w:rFonts w:ascii="Times New Roman" w:eastAsia="Calibri" w:hAnsi="Times New Roman" w:cs="Times New Roman"/>
                <w:sz w:val="24"/>
                <w:szCs w:val="24"/>
              </w:rPr>
            </w:pPr>
            <w:r w:rsidRPr="00BF324C">
              <w:rPr>
                <w:rFonts w:ascii="Times New Roman" w:eastAsia="Calibri" w:hAnsi="Times New Roman" w:cs="Times New Roman"/>
                <w:sz w:val="24"/>
                <w:szCs w:val="24"/>
              </w:rPr>
              <w:t>_____________________ /_______________________________________________________</w:t>
            </w:r>
          </w:p>
        </w:tc>
      </w:tr>
      <w:tr w:rsidR="00BF324C" w:rsidRPr="00BF324C" w:rsidTr="00F13E8B">
        <w:tc>
          <w:tcPr>
            <w:tcW w:w="1389" w:type="pct"/>
          </w:tcPr>
          <w:p w:rsidR="00BF324C" w:rsidRPr="00BF324C" w:rsidRDefault="00BF324C" w:rsidP="00BF324C">
            <w:pPr>
              <w:spacing w:after="0" w:line="240" w:lineRule="auto"/>
              <w:jc w:val="center"/>
              <w:rPr>
                <w:rFonts w:ascii="Times New Roman" w:eastAsia="Calibri" w:hAnsi="Times New Roman" w:cs="Times New Roman"/>
                <w:sz w:val="24"/>
                <w:szCs w:val="24"/>
              </w:rPr>
            </w:pPr>
            <w:r w:rsidRPr="00BF324C">
              <w:rPr>
                <w:rFonts w:ascii="Times New Roman" w:eastAsia="Calibri" w:hAnsi="Times New Roman" w:cs="Times New Roman"/>
                <w:sz w:val="24"/>
                <w:szCs w:val="24"/>
                <w:vertAlign w:val="superscript"/>
              </w:rPr>
              <w:t>(подпись)</w:t>
            </w:r>
          </w:p>
        </w:tc>
        <w:tc>
          <w:tcPr>
            <w:tcW w:w="3611" w:type="pct"/>
          </w:tcPr>
          <w:p w:rsidR="00BF324C" w:rsidRPr="00BF324C" w:rsidRDefault="00BF324C" w:rsidP="00BF324C">
            <w:pPr>
              <w:spacing w:after="0" w:line="240" w:lineRule="auto"/>
              <w:jc w:val="center"/>
              <w:rPr>
                <w:rFonts w:ascii="Times New Roman" w:eastAsia="Calibri" w:hAnsi="Times New Roman" w:cs="Times New Roman"/>
                <w:sz w:val="24"/>
                <w:szCs w:val="24"/>
                <w:vertAlign w:val="superscript"/>
              </w:rPr>
            </w:pPr>
            <w:r w:rsidRPr="00BF324C">
              <w:rPr>
                <w:rFonts w:ascii="Times New Roman" w:eastAsia="Calibri" w:hAnsi="Times New Roman" w:cs="Times New Roman"/>
                <w:sz w:val="24"/>
                <w:szCs w:val="24"/>
                <w:vertAlign w:val="superscript"/>
              </w:rPr>
              <w:t>(инициалы, фамилия)</w:t>
            </w:r>
          </w:p>
        </w:tc>
      </w:tr>
    </w:tbl>
    <w:p w:rsidR="00BF324C" w:rsidRPr="00BF324C" w:rsidRDefault="00BF324C" w:rsidP="00BF324C">
      <w:pPr>
        <w:spacing w:after="0" w:line="240" w:lineRule="auto"/>
        <w:rPr>
          <w:rFonts w:ascii="Times New Roman" w:eastAsia="Calibri" w:hAnsi="Times New Roman" w:cs="Times New Roman"/>
          <w:sz w:val="24"/>
          <w:szCs w:val="24"/>
        </w:rPr>
      </w:pPr>
    </w:p>
    <w:p w:rsidR="00BF324C" w:rsidRPr="00BF324C" w:rsidRDefault="00BF324C" w:rsidP="00BF324C">
      <w:pPr>
        <w:spacing w:after="0" w:line="240" w:lineRule="auto"/>
        <w:rPr>
          <w:rFonts w:ascii="Times New Roman" w:eastAsia="Calibri" w:hAnsi="Times New Roman" w:cs="Times New Roman"/>
          <w:sz w:val="24"/>
          <w:szCs w:val="24"/>
        </w:rPr>
      </w:pPr>
    </w:p>
    <w:p w:rsidR="00BF324C" w:rsidRPr="00BF324C" w:rsidRDefault="00BF324C" w:rsidP="00BF324C">
      <w:pPr>
        <w:spacing w:after="0" w:line="240" w:lineRule="auto"/>
        <w:rPr>
          <w:rFonts w:ascii="Times New Roman" w:eastAsia="Calibri" w:hAnsi="Times New Roman" w:cs="Times New Roman"/>
          <w:sz w:val="24"/>
          <w:szCs w:val="24"/>
        </w:rPr>
      </w:pPr>
    </w:p>
    <w:p w:rsidR="00BF324C" w:rsidRPr="00BF324C" w:rsidRDefault="00BF324C" w:rsidP="00BF324C">
      <w:pPr>
        <w:spacing w:after="0" w:line="240" w:lineRule="auto"/>
        <w:ind w:firstLine="425"/>
        <w:contextualSpacing/>
        <w:rPr>
          <w:rFonts w:ascii="Times New Roman" w:eastAsia="Calibri" w:hAnsi="Times New Roman" w:cs="Times New Roman"/>
          <w:snapToGrid w:val="0"/>
          <w:sz w:val="28"/>
          <w:szCs w:val="28"/>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BF324C" w:rsidRPr="00BF324C" w:rsidRDefault="00BF324C" w:rsidP="00BF324C">
      <w:pPr>
        <w:rPr>
          <w:rFonts w:ascii="Calibri" w:eastAsia="Calibri" w:hAnsi="Calibri" w:cs="Times New Roman"/>
        </w:rPr>
      </w:pPr>
    </w:p>
    <w:p w:rsidR="00475B43" w:rsidRDefault="00BD0BB6"/>
    <w:sectPr w:rsidR="00475B43" w:rsidSect="00E46A9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B6" w:rsidRDefault="00BD0BB6" w:rsidP="00BE2371">
      <w:pPr>
        <w:spacing w:after="0" w:line="240" w:lineRule="auto"/>
      </w:pPr>
      <w:r>
        <w:separator/>
      </w:r>
    </w:p>
  </w:endnote>
  <w:endnote w:type="continuationSeparator" w:id="0">
    <w:p w:rsidR="00BD0BB6" w:rsidRDefault="00BD0BB6" w:rsidP="00BE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B6" w:rsidRDefault="00BD0BB6" w:rsidP="00BE2371">
      <w:pPr>
        <w:spacing w:after="0" w:line="240" w:lineRule="auto"/>
      </w:pPr>
      <w:r>
        <w:separator/>
      </w:r>
    </w:p>
  </w:footnote>
  <w:footnote w:type="continuationSeparator" w:id="0">
    <w:p w:rsidR="00BD0BB6" w:rsidRDefault="00BD0BB6" w:rsidP="00BE2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7AA9320"/>
    <w:lvl w:ilvl="0" w:tplc="C5B669A2">
      <w:start w:val="1"/>
      <w:numFmt w:val="bullet"/>
      <w:lvlText w:val=""/>
      <w:lvlJc w:val="left"/>
    </w:lvl>
    <w:lvl w:ilvl="1" w:tplc="C75CB1EA">
      <w:numFmt w:val="decimal"/>
      <w:lvlText w:val=""/>
      <w:lvlJc w:val="left"/>
    </w:lvl>
    <w:lvl w:ilvl="2" w:tplc="CB728AB4">
      <w:numFmt w:val="decimal"/>
      <w:lvlText w:val=""/>
      <w:lvlJc w:val="left"/>
    </w:lvl>
    <w:lvl w:ilvl="3" w:tplc="8B5CCF72">
      <w:numFmt w:val="decimal"/>
      <w:lvlText w:val=""/>
      <w:lvlJc w:val="left"/>
    </w:lvl>
    <w:lvl w:ilvl="4" w:tplc="E5B4B194">
      <w:numFmt w:val="decimal"/>
      <w:lvlText w:val=""/>
      <w:lvlJc w:val="left"/>
    </w:lvl>
    <w:lvl w:ilvl="5" w:tplc="2B0AABBC">
      <w:numFmt w:val="decimal"/>
      <w:lvlText w:val=""/>
      <w:lvlJc w:val="left"/>
    </w:lvl>
    <w:lvl w:ilvl="6" w:tplc="D1401AD6">
      <w:numFmt w:val="decimal"/>
      <w:lvlText w:val=""/>
      <w:lvlJc w:val="left"/>
    </w:lvl>
    <w:lvl w:ilvl="7" w:tplc="D06AF08E">
      <w:numFmt w:val="decimal"/>
      <w:lvlText w:val=""/>
      <w:lvlJc w:val="left"/>
    </w:lvl>
    <w:lvl w:ilvl="8" w:tplc="27F67B8E">
      <w:numFmt w:val="decimal"/>
      <w:lvlText w:val=""/>
      <w:lvlJc w:val="left"/>
    </w:lvl>
  </w:abstractNum>
  <w:abstractNum w:abstractNumId="1">
    <w:nsid w:val="0000030A"/>
    <w:multiLevelType w:val="hybridMultilevel"/>
    <w:tmpl w:val="C33C865C"/>
    <w:lvl w:ilvl="0" w:tplc="FF7C06D0">
      <w:start w:val="5"/>
      <w:numFmt w:val="decimal"/>
      <w:lvlText w:val="%1."/>
      <w:lvlJc w:val="left"/>
    </w:lvl>
    <w:lvl w:ilvl="1" w:tplc="DD464E6C">
      <w:numFmt w:val="decimal"/>
      <w:lvlText w:val=""/>
      <w:lvlJc w:val="left"/>
    </w:lvl>
    <w:lvl w:ilvl="2" w:tplc="F394FE80">
      <w:numFmt w:val="decimal"/>
      <w:lvlText w:val=""/>
      <w:lvlJc w:val="left"/>
    </w:lvl>
    <w:lvl w:ilvl="3" w:tplc="3402A960">
      <w:numFmt w:val="decimal"/>
      <w:lvlText w:val=""/>
      <w:lvlJc w:val="left"/>
    </w:lvl>
    <w:lvl w:ilvl="4" w:tplc="62828A7A">
      <w:numFmt w:val="decimal"/>
      <w:lvlText w:val=""/>
      <w:lvlJc w:val="left"/>
    </w:lvl>
    <w:lvl w:ilvl="5" w:tplc="FD346152">
      <w:numFmt w:val="decimal"/>
      <w:lvlText w:val=""/>
      <w:lvlJc w:val="left"/>
    </w:lvl>
    <w:lvl w:ilvl="6" w:tplc="00A4DBD4">
      <w:numFmt w:val="decimal"/>
      <w:lvlText w:val=""/>
      <w:lvlJc w:val="left"/>
    </w:lvl>
    <w:lvl w:ilvl="7" w:tplc="CD18CD9C">
      <w:numFmt w:val="decimal"/>
      <w:lvlText w:val=""/>
      <w:lvlJc w:val="left"/>
    </w:lvl>
    <w:lvl w:ilvl="8" w:tplc="58CAC412">
      <w:numFmt w:val="decimal"/>
      <w:lvlText w:val=""/>
      <w:lvlJc w:val="left"/>
    </w:lvl>
  </w:abstractNum>
  <w:abstractNum w:abstractNumId="2">
    <w:nsid w:val="00000BDB"/>
    <w:multiLevelType w:val="hybridMultilevel"/>
    <w:tmpl w:val="68E44E36"/>
    <w:lvl w:ilvl="0" w:tplc="CC380352">
      <w:start w:val="1"/>
      <w:numFmt w:val="bullet"/>
      <w:lvlText w:val="В"/>
      <w:lvlJc w:val="left"/>
    </w:lvl>
    <w:lvl w:ilvl="1" w:tplc="CC7E8944">
      <w:start w:val="6"/>
      <w:numFmt w:val="decimal"/>
      <w:lvlText w:val="%2."/>
      <w:lvlJc w:val="left"/>
    </w:lvl>
    <w:lvl w:ilvl="2" w:tplc="66589782">
      <w:start w:val="1"/>
      <w:numFmt w:val="bullet"/>
      <w:lvlText w:val="В"/>
      <w:lvlJc w:val="left"/>
    </w:lvl>
    <w:lvl w:ilvl="3" w:tplc="C0B224CC">
      <w:numFmt w:val="decimal"/>
      <w:lvlText w:val=""/>
      <w:lvlJc w:val="left"/>
    </w:lvl>
    <w:lvl w:ilvl="4" w:tplc="1CBCCD52">
      <w:numFmt w:val="decimal"/>
      <w:lvlText w:val=""/>
      <w:lvlJc w:val="left"/>
    </w:lvl>
    <w:lvl w:ilvl="5" w:tplc="684806D6">
      <w:numFmt w:val="decimal"/>
      <w:lvlText w:val=""/>
      <w:lvlJc w:val="left"/>
    </w:lvl>
    <w:lvl w:ilvl="6" w:tplc="BFC8F97A">
      <w:numFmt w:val="decimal"/>
      <w:lvlText w:val=""/>
      <w:lvlJc w:val="left"/>
    </w:lvl>
    <w:lvl w:ilvl="7" w:tplc="503EBD92">
      <w:numFmt w:val="decimal"/>
      <w:lvlText w:val=""/>
      <w:lvlJc w:val="left"/>
    </w:lvl>
    <w:lvl w:ilvl="8" w:tplc="372E2B98">
      <w:numFmt w:val="decimal"/>
      <w:lvlText w:val=""/>
      <w:lvlJc w:val="left"/>
    </w:lvl>
  </w:abstractNum>
  <w:abstractNum w:abstractNumId="3">
    <w:nsid w:val="00002213"/>
    <w:multiLevelType w:val="hybridMultilevel"/>
    <w:tmpl w:val="27D6B972"/>
    <w:lvl w:ilvl="0" w:tplc="D66EF530">
      <w:start w:val="3"/>
      <w:numFmt w:val="decimal"/>
      <w:lvlText w:val="%1."/>
      <w:lvlJc w:val="left"/>
    </w:lvl>
    <w:lvl w:ilvl="1" w:tplc="F6466522">
      <w:numFmt w:val="decimal"/>
      <w:lvlText w:val=""/>
      <w:lvlJc w:val="left"/>
    </w:lvl>
    <w:lvl w:ilvl="2" w:tplc="5D76DDB8">
      <w:numFmt w:val="decimal"/>
      <w:lvlText w:val=""/>
      <w:lvlJc w:val="left"/>
    </w:lvl>
    <w:lvl w:ilvl="3" w:tplc="692C18DA">
      <w:numFmt w:val="decimal"/>
      <w:lvlText w:val=""/>
      <w:lvlJc w:val="left"/>
    </w:lvl>
    <w:lvl w:ilvl="4" w:tplc="AE743B9A">
      <w:numFmt w:val="decimal"/>
      <w:lvlText w:val=""/>
      <w:lvlJc w:val="left"/>
    </w:lvl>
    <w:lvl w:ilvl="5" w:tplc="E1E25484">
      <w:numFmt w:val="decimal"/>
      <w:lvlText w:val=""/>
      <w:lvlJc w:val="left"/>
    </w:lvl>
    <w:lvl w:ilvl="6" w:tplc="CF407AE2">
      <w:numFmt w:val="decimal"/>
      <w:lvlText w:val=""/>
      <w:lvlJc w:val="left"/>
    </w:lvl>
    <w:lvl w:ilvl="7" w:tplc="B67EB612">
      <w:numFmt w:val="decimal"/>
      <w:lvlText w:val=""/>
      <w:lvlJc w:val="left"/>
    </w:lvl>
    <w:lvl w:ilvl="8" w:tplc="60CA9CE6">
      <w:numFmt w:val="decimal"/>
      <w:lvlText w:val=""/>
      <w:lvlJc w:val="left"/>
    </w:lvl>
  </w:abstractNum>
  <w:abstractNum w:abstractNumId="4">
    <w:nsid w:val="000022EE"/>
    <w:multiLevelType w:val="hybridMultilevel"/>
    <w:tmpl w:val="2B1080B4"/>
    <w:lvl w:ilvl="0" w:tplc="07BE3ED6">
      <w:start w:val="1"/>
      <w:numFmt w:val="bullet"/>
      <w:lvlText w:val=""/>
      <w:lvlJc w:val="left"/>
    </w:lvl>
    <w:lvl w:ilvl="1" w:tplc="1D884A52">
      <w:numFmt w:val="decimal"/>
      <w:lvlText w:val=""/>
      <w:lvlJc w:val="left"/>
    </w:lvl>
    <w:lvl w:ilvl="2" w:tplc="935E1110">
      <w:numFmt w:val="decimal"/>
      <w:lvlText w:val=""/>
      <w:lvlJc w:val="left"/>
    </w:lvl>
    <w:lvl w:ilvl="3" w:tplc="FAB4870C">
      <w:numFmt w:val="decimal"/>
      <w:lvlText w:val=""/>
      <w:lvlJc w:val="left"/>
    </w:lvl>
    <w:lvl w:ilvl="4" w:tplc="7DDE2C36">
      <w:numFmt w:val="decimal"/>
      <w:lvlText w:val=""/>
      <w:lvlJc w:val="left"/>
    </w:lvl>
    <w:lvl w:ilvl="5" w:tplc="78AE2098">
      <w:numFmt w:val="decimal"/>
      <w:lvlText w:val=""/>
      <w:lvlJc w:val="left"/>
    </w:lvl>
    <w:lvl w:ilvl="6" w:tplc="AF12DD8E">
      <w:numFmt w:val="decimal"/>
      <w:lvlText w:val=""/>
      <w:lvlJc w:val="left"/>
    </w:lvl>
    <w:lvl w:ilvl="7" w:tplc="49026094">
      <w:numFmt w:val="decimal"/>
      <w:lvlText w:val=""/>
      <w:lvlJc w:val="left"/>
    </w:lvl>
    <w:lvl w:ilvl="8" w:tplc="80606176">
      <w:numFmt w:val="decimal"/>
      <w:lvlText w:val=""/>
      <w:lvlJc w:val="left"/>
    </w:lvl>
  </w:abstractNum>
  <w:abstractNum w:abstractNumId="5">
    <w:nsid w:val="0000260D"/>
    <w:multiLevelType w:val="hybridMultilevel"/>
    <w:tmpl w:val="B0727718"/>
    <w:lvl w:ilvl="0" w:tplc="65281EA0">
      <w:start w:val="1"/>
      <w:numFmt w:val="bullet"/>
      <w:lvlText w:val="И"/>
      <w:lvlJc w:val="left"/>
    </w:lvl>
    <w:lvl w:ilvl="1" w:tplc="3A3EE28A">
      <w:numFmt w:val="decimal"/>
      <w:lvlText w:val=""/>
      <w:lvlJc w:val="left"/>
    </w:lvl>
    <w:lvl w:ilvl="2" w:tplc="6F849C7E">
      <w:numFmt w:val="decimal"/>
      <w:lvlText w:val=""/>
      <w:lvlJc w:val="left"/>
    </w:lvl>
    <w:lvl w:ilvl="3" w:tplc="228A8CAC">
      <w:numFmt w:val="decimal"/>
      <w:lvlText w:val=""/>
      <w:lvlJc w:val="left"/>
    </w:lvl>
    <w:lvl w:ilvl="4" w:tplc="3F3C5518">
      <w:numFmt w:val="decimal"/>
      <w:lvlText w:val=""/>
      <w:lvlJc w:val="left"/>
    </w:lvl>
    <w:lvl w:ilvl="5" w:tplc="D51E7F7C">
      <w:numFmt w:val="decimal"/>
      <w:lvlText w:val=""/>
      <w:lvlJc w:val="left"/>
    </w:lvl>
    <w:lvl w:ilvl="6" w:tplc="4B38302A">
      <w:numFmt w:val="decimal"/>
      <w:lvlText w:val=""/>
      <w:lvlJc w:val="left"/>
    </w:lvl>
    <w:lvl w:ilvl="7" w:tplc="1816827C">
      <w:numFmt w:val="decimal"/>
      <w:lvlText w:val=""/>
      <w:lvlJc w:val="left"/>
    </w:lvl>
    <w:lvl w:ilvl="8" w:tplc="33386E74">
      <w:numFmt w:val="decimal"/>
      <w:lvlText w:val=""/>
      <w:lvlJc w:val="left"/>
    </w:lvl>
  </w:abstractNum>
  <w:abstractNum w:abstractNumId="6">
    <w:nsid w:val="0000301C"/>
    <w:multiLevelType w:val="hybridMultilevel"/>
    <w:tmpl w:val="6B1A30B8"/>
    <w:lvl w:ilvl="0" w:tplc="53A8E6FC">
      <w:start w:val="1"/>
      <w:numFmt w:val="bullet"/>
      <w:lvlText w:val="у"/>
      <w:lvlJc w:val="left"/>
    </w:lvl>
    <w:lvl w:ilvl="1" w:tplc="E552018A">
      <w:numFmt w:val="decimal"/>
      <w:lvlText w:val=""/>
      <w:lvlJc w:val="left"/>
    </w:lvl>
    <w:lvl w:ilvl="2" w:tplc="7A06D89A">
      <w:numFmt w:val="decimal"/>
      <w:lvlText w:val=""/>
      <w:lvlJc w:val="left"/>
    </w:lvl>
    <w:lvl w:ilvl="3" w:tplc="0BC8583A">
      <w:numFmt w:val="decimal"/>
      <w:lvlText w:val=""/>
      <w:lvlJc w:val="left"/>
    </w:lvl>
    <w:lvl w:ilvl="4" w:tplc="45EA6E70">
      <w:numFmt w:val="decimal"/>
      <w:lvlText w:val=""/>
      <w:lvlJc w:val="left"/>
    </w:lvl>
    <w:lvl w:ilvl="5" w:tplc="284679AC">
      <w:numFmt w:val="decimal"/>
      <w:lvlText w:val=""/>
      <w:lvlJc w:val="left"/>
    </w:lvl>
    <w:lvl w:ilvl="6" w:tplc="2D7C59BE">
      <w:numFmt w:val="decimal"/>
      <w:lvlText w:val=""/>
      <w:lvlJc w:val="left"/>
    </w:lvl>
    <w:lvl w:ilvl="7" w:tplc="4380EA56">
      <w:numFmt w:val="decimal"/>
      <w:lvlText w:val=""/>
      <w:lvlJc w:val="left"/>
    </w:lvl>
    <w:lvl w:ilvl="8" w:tplc="9AE02046">
      <w:numFmt w:val="decimal"/>
      <w:lvlText w:val=""/>
      <w:lvlJc w:val="left"/>
    </w:lvl>
  </w:abstractNum>
  <w:abstractNum w:abstractNumId="7">
    <w:nsid w:val="0000323B"/>
    <w:multiLevelType w:val="hybridMultilevel"/>
    <w:tmpl w:val="3C4A5EC0"/>
    <w:lvl w:ilvl="0" w:tplc="3E4A0972">
      <w:start w:val="1"/>
      <w:numFmt w:val="bullet"/>
      <w:lvlText w:val="У"/>
      <w:lvlJc w:val="left"/>
    </w:lvl>
    <w:lvl w:ilvl="1" w:tplc="CB2E26E4">
      <w:start w:val="2"/>
      <w:numFmt w:val="decimal"/>
      <w:lvlText w:val="%2."/>
      <w:lvlJc w:val="left"/>
    </w:lvl>
    <w:lvl w:ilvl="2" w:tplc="859E9D70">
      <w:start w:val="1"/>
      <w:numFmt w:val="bullet"/>
      <w:lvlText w:val="В"/>
      <w:lvlJc w:val="left"/>
    </w:lvl>
    <w:lvl w:ilvl="3" w:tplc="5CCC9498">
      <w:numFmt w:val="decimal"/>
      <w:lvlText w:val=""/>
      <w:lvlJc w:val="left"/>
    </w:lvl>
    <w:lvl w:ilvl="4" w:tplc="18BEAD78">
      <w:numFmt w:val="decimal"/>
      <w:lvlText w:val=""/>
      <w:lvlJc w:val="left"/>
    </w:lvl>
    <w:lvl w:ilvl="5" w:tplc="625E053A">
      <w:numFmt w:val="decimal"/>
      <w:lvlText w:val=""/>
      <w:lvlJc w:val="left"/>
    </w:lvl>
    <w:lvl w:ilvl="6" w:tplc="E21859D8">
      <w:numFmt w:val="decimal"/>
      <w:lvlText w:val=""/>
      <w:lvlJc w:val="left"/>
    </w:lvl>
    <w:lvl w:ilvl="7" w:tplc="2D0A2882">
      <w:numFmt w:val="decimal"/>
      <w:lvlText w:val=""/>
      <w:lvlJc w:val="left"/>
    </w:lvl>
    <w:lvl w:ilvl="8" w:tplc="8CC0289A">
      <w:numFmt w:val="decimal"/>
      <w:lvlText w:val=""/>
      <w:lvlJc w:val="left"/>
    </w:lvl>
  </w:abstractNum>
  <w:abstractNum w:abstractNumId="8">
    <w:nsid w:val="00004B40"/>
    <w:multiLevelType w:val="hybridMultilevel"/>
    <w:tmpl w:val="5D4E0ED4"/>
    <w:lvl w:ilvl="0" w:tplc="56BCF826">
      <w:start w:val="1"/>
      <w:numFmt w:val="bullet"/>
      <w:lvlText w:val=""/>
      <w:lvlJc w:val="left"/>
    </w:lvl>
    <w:lvl w:ilvl="1" w:tplc="6CCEA03C">
      <w:numFmt w:val="decimal"/>
      <w:lvlText w:val=""/>
      <w:lvlJc w:val="left"/>
    </w:lvl>
    <w:lvl w:ilvl="2" w:tplc="A4DABD5A">
      <w:numFmt w:val="decimal"/>
      <w:lvlText w:val=""/>
      <w:lvlJc w:val="left"/>
    </w:lvl>
    <w:lvl w:ilvl="3" w:tplc="9D44BF38">
      <w:numFmt w:val="decimal"/>
      <w:lvlText w:val=""/>
      <w:lvlJc w:val="left"/>
    </w:lvl>
    <w:lvl w:ilvl="4" w:tplc="65D2ADD2">
      <w:numFmt w:val="decimal"/>
      <w:lvlText w:val=""/>
      <w:lvlJc w:val="left"/>
    </w:lvl>
    <w:lvl w:ilvl="5" w:tplc="07F82128">
      <w:numFmt w:val="decimal"/>
      <w:lvlText w:val=""/>
      <w:lvlJc w:val="left"/>
    </w:lvl>
    <w:lvl w:ilvl="6" w:tplc="724E86C6">
      <w:numFmt w:val="decimal"/>
      <w:lvlText w:val=""/>
      <w:lvlJc w:val="left"/>
    </w:lvl>
    <w:lvl w:ilvl="7" w:tplc="EE1ADA5C">
      <w:numFmt w:val="decimal"/>
      <w:lvlText w:val=""/>
      <w:lvlJc w:val="left"/>
    </w:lvl>
    <w:lvl w:ilvl="8" w:tplc="AF5A92FC">
      <w:numFmt w:val="decimal"/>
      <w:lvlText w:val=""/>
      <w:lvlJc w:val="left"/>
    </w:lvl>
  </w:abstractNum>
  <w:abstractNum w:abstractNumId="9">
    <w:nsid w:val="00004E45"/>
    <w:multiLevelType w:val="hybridMultilevel"/>
    <w:tmpl w:val="E710FB18"/>
    <w:lvl w:ilvl="0" w:tplc="540CC1AA">
      <w:start w:val="1"/>
      <w:numFmt w:val="bullet"/>
      <w:lvlText w:val="с"/>
      <w:lvlJc w:val="left"/>
    </w:lvl>
    <w:lvl w:ilvl="1" w:tplc="175A283C">
      <w:start w:val="1"/>
      <w:numFmt w:val="decimal"/>
      <w:lvlText w:val="%2."/>
      <w:lvlJc w:val="left"/>
    </w:lvl>
    <w:lvl w:ilvl="2" w:tplc="D1344390">
      <w:start w:val="1"/>
      <w:numFmt w:val="bullet"/>
      <w:lvlText w:val="В"/>
      <w:lvlJc w:val="left"/>
    </w:lvl>
    <w:lvl w:ilvl="3" w:tplc="3668A850">
      <w:numFmt w:val="decimal"/>
      <w:lvlText w:val=""/>
      <w:lvlJc w:val="left"/>
    </w:lvl>
    <w:lvl w:ilvl="4" w:tplc="B4ACE310">
      <w:numFmt w:val="decimal"/>
      <w:lvlText w:val=""/>
      <w:lvlJc w:val="left"/>
    </w:lvl>
    <w:lvl w:ilvl="5" w:tplc="6AF23838">
      <w:numFmt w:val="decimal"/>
      <w:lvlText w:val=""/>
      <w:lvlJc w:val="left"/>
    </w:lvl>
    <w:lvl w:ilvl="6" w:tplc="0EBE0E7E">
      <w:numFmt w:val="decimal"/>
      <w:lvlText w:val=""/>
      <w:lvlJc w:val="left"/>
    </w:lvl>
    <w:lvl w:ilvl="7" w:tplc="56B6104E">
      <w:numFmt w:val="decimal"/>
      <w:lvlText w:val=""/>
      <w:lvlJc w:val="left"/>
    </w:lvl>
    <w:lvl w:ilvl="8" w:tplc="F1CA7E42">
      <w:numFmt w:val="decimal"/>
      <w:lvlText w:val=""/>
      <w:lvlJc w:val="left"/>
    </w:lvl>
  </w:abstractNum>
  <w:abstractNum w:abstractNumId="10">
    <w:nsid w:val="00006B89"/>
    <w:multiLevelType w:val="hybridMultilevel"/>
    <w:tmpl w:val="CC7666CA"/>
    <w:lvl w:ilvl="0" w:tplc="F2A081D6">
      <w:start w:val="4"/>
      <w:numFmt w:val="decimal"/>
      <w:lvlText w:val="%1."/>
      <w:lvlJc w:val="left"/>
    </w:lvl>
    <w:lvl w:ilvl="1" w:tplc="9502D8C2">
      <w:numFmt w:val="decimal"/>
      <w:lvlText w:val=""/>
      <w:lvlJc w:val="left"/>
    </w:lvl>
    <w:lvl w:ilvl="2" w:tplc="380CB522">
      <w:numFmt w:val="decimal"/>
      <w:lvlText w:val=""/>
      <w:lvlJc w:val="left"/>
    </w:lvl>
    <w:lvl w:ilvl="3" w:tplc="8E42184E">
      <w:numFmt w:val="decimal"/>
      <w:lvlText w:val=""/>
      <w:lvlJc w:val="left"/>
    </w:lvl>
    <w:lvl w:ilvl="4" w:tplc="D8FCC19A">
      <w:numFmt w:val="decimal"/>
      <w:lvlText w:val=""/>
      <w:lvlJc w:val="left"/>
    </w:lvl>
    <w:lvl w:ilvl="5" w:tplc="B9EC0EDC">
      <w:numFmt w:val="decimal"/>
      <w:lvlText w:val=""/>
      <w:lvlJc w:val="left"/>
    </w:lvl>
    <w:lvl w:ilvl="6" w:tplc="51C8B540">
      <w:numFmt w:val="decimal"/>
      <w:lvlText w:val=""/>
      <w:lvlJc w:val="left"/>
    </w:lvl>
    <w:lvl w:ilvl="7" w:tplc="CC9C0C1E">
      <w:numFmt w:val="decimal"/>
      <w:lvlText w:val=""/>
      <w:lvlJc w:val="left"/>
    </w:lvl>
    <w:lvl w:ilvl="8" w:tplc="1C3A39C0">
      <w:numFmt w:val="decimal"/>
      <w:lvlText w:val=""/>
      <w:lvlJc w:val="left"/>
    </w:lvl>
  </w:abstractNum>
  <w:abstractNum w:abstractNumId="11">
    <w:nsid w:val="0000759A"/>
    <w:multiLevelType w:val="hybridMultilevel"/>
    <w:tmpl w:val="9ADEAC2E"/>
    <w:lvl w:ilvl="0" w:tplc="FE4A26F8">
      <w:start w:val="1"/>
      <w:numFmt w:val="bullet"/>
      <w:lvlText w:val=""/>
      <w:lvlJc w:val="left"/>
    </w:lvl>
    <w:lvl w:ilvl="1" w:tplc="82A6830A">
      <w:numFmt w:val="decimal"/>
      <w:lvlText w:val=""/>
      <w:lvlJc w:val="left"/>
    </w:lvl>
    <w:lvl w:ilvl="2" w:tplc="838ACE08">
      <w:numFmt w:val="decimal"/>
      <w:lvlText w:val=""/>
      <w:lvlJc w:val="left"/>
    </w:lvl>
    <w:lvl w:ilvl="3" w:tplc="83860FAC">
      <w:numFmt w:val="decimal"/>
      <w:lvlText w:val=""/>
      <w:lvlJc w:val="left"/>
    </w:lvl>
    <w:lvl w:ilvl="4" w:tplc="8A8EE38C">
      <w:numFmt w:val="decimal"/>
      <w:lvlText w:val=""/>
      <w:lvlJc w:val="left"/>
    </w:lvl>
    <w:lvl w:ilvl="5" w:tplc="173CA142">
      <w:numFmt w:val="decimal"/>
      <w:lvlText w:val=""/>
      <w:lvlJc w:val="left"/>
    </w:lvl>
    <w:lvl w:ilvl="6" w:tplc="EB5E14F0">
      <w:numFmt w:val="decimal"/>
      <w:lvlText w:val=""/>
      <w:lvlJc w:val="left"/>
    </w:lvl>
    <w:lvl w:ilvl="7" w:tplc="B240E1C2">
      <w:numFmt w:val="decimal"/>
      <w:lvlText w:val=""/>
      <w:lvlJc w:val="left"/>
    </w:lvl>
    <w:lvl w:ilvl="8" w:tplc="7DDE54F4">
      <w:numFmt w:val="decimal"/>
      <w:lvlText w:val=""/>
      <w:lvlJc w:val="left"/>
    </w:lvl>
  </w:abstractNum>
  <w:abstractNum w:abstractNumId="12">
    <w:nsid w:val="00007FF5"/>
    <w:multiLevelType w:val="hybridMultilevel"/>
    <w:tmpl w:val="B33C88DC"/>
    <w:lvl w:ilvl="0" w:tplc="CD8CF916">
      <w:start w:val="1"/>
      <w:numFmt w:val="bullet"/>
      <w:lvlText w:val="и"/>
      <w:lvlJc w:val="left"/>
    </w:lvl>
    <w:lvl w:ilvl="1" w:tplc="784A2DF0">
      <w:start w:val="1"/>
      <w:numFmt w:val="decimal"/>
      <w:lvlText w:val="%2."/>
      <w:lvlJc w:val="left"/>
    </w:lvl>
    <w:lvl w:ilvl="2" w:tplc="A7D8A084">
      <w:numFmt w:val="decimal"/>
      <w:lvlText w:val=""/>
      <w:lvlJc w:val="left"/>
    </w:lvl>
    <w:lvl w:ilvl="3" w:tplc="50764996">
      <w:numFmt w:val="decimal"/>
      <w:lvlText w:val=""/>
      <w:lvlJc w:val="left"/>
    </w:lvl>
    <w:lvl w:ilvl="4" w:tplc="6C407310">
      <w:numFmt w:val="decimal"/>
      <w:lvlText w:val=""/>
      <w:lvlJc w:val="left"/>
    </w:lvl>
    <w:lvl w:ilvl="5" w:tplc="B33223EC">
      <w:numFmt w:val="decimal"/>
      <w:lvlText w:val=""/>
      <w:lvlJc w:val="left"/>
    </w:lvl>
    <w:lvl w:ilvl="6" w:tplc="7576B06E">
      <w:numFmt w:val="decimal"/>
      <w:lvlText w:val=""/>
      <w:lvlJc w:val="left"/>
    </w:lvl>
    <w:lvl w:ilvl="7" w:tplc="0470946C">
      <w:numFmt w:val="decimal"/>
      <w:lvlText w:val=""/>
      <w:lvlJc w:val="left"/>
    </w:lvl>
    <w:lvl w:ilvl="8" w:tplc="8916AABE">
      <w:numFmt w:val="decimal"/>
      <w:lvlText w:val=""/>
      <w:lvlJc w:val="left"/>
    </w:lvl>
  </w:abstractNum>
  <w:abstractNum w:abstractNumId="13">
    <w:nsid w:val="0A8D7766"/>
    <w:multiLevelType w:val="hybridMultilevel"/>
    <w:tmpl w:val="60007414"/>
    <w:lvl w:ilvl="0" w:tplc="7E2CD00E">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832B7A"/>
    <w:multiLevelType w:val="hybridMultilevel"/>
    <w:tmpl w:val="A6440394"/>
    <w:lvl w:ilvl="0" w:tplc="F6AEF460">
      <w:start w:val="6"/>
      <w:numFmt w:val="upperRoman"/>
      <w:lvlText w:val="%1."/>
      <w:lvlJc w:val="left"/>
      <w:pPr>
        <w:ind w:left="4710" w:hanging="72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15">
    <w:nsid w:val="0C967B84"/>
    <w:multiLevelType w:val="hybridMultilevel"/>
    <w:tmpl w:val="5C6C1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C353EB"/>
    <w:multiLevelType w:val="hybridMultilevel"/>
    <w:tmpl w:val="B2E0C1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10AC487B"/>
    <w:multiLevelType w:val="multilevel"/>
    <w:tmpl w:val="0FF233EA"/>
    <w:lvl w:ilvl="0">
      <w:start w:val="1"/>
      <w:numFmt w:val="upperRoman"/>
      <w:lvlText w:val="%1."/>
      <w:lvlJc w:val="left"/>
      <w:pPr>
        <w:ind w:left="1080" w:hanging="72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5ED4B39"/>
    <w:multiLevelType w:val="hybridMultilevel"/>
    <w:tmpl w:val="FB4E9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C07120"/>
    <w:multiLevelType w:val="hybridMultilevel"/>
    <w:tmpl w:val="39DC3862"/>
    <w:lvl w:ilvl="0" w:tplc="1A72D2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FF5672"/>
    <w:multiLevelType w:val="hybridMultilevel"/>
    <w:tmpl w:val="EA184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1C0F5E"/>
    <w:multiLevelType w:val="hybridMultilevel"/>
    <w:tmpl w:val="F29C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083AB1"/>
    <w:multiLevelType w:val="hybridMultilevel"/>
    <w:tmpl w:val="C4F0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334AB1"/>
    <w:multiLevelType w:val="hybridMultilevel"/>
    <w:tmpl w:val="9C1663B2"/>
    <w:lvl w:ilvl="0" w:tplc="B5341C80">
      <w:start w:val="3"/>
      <w:numFmt w:val="upperRoman"/>
      <w:lvlText w:val="%1."/>
      <w:lvlJc w:val="left"/>
      <w:pPr>
        <w:ind w:left="4123" w:hanging="720"/>
      </w:pPr>
      <w:rPr>
        <w:rFonts w:hint="default"/>
      </w:rPr>
    </w:lvl>
    <w:lvl w:ilvl="1" w:tplc="04190019" w:tentative="1">
      <w:start w:val="1"/>
      <w:numFmt w:val="lowerLetter"/>
      <w:lvlText w:val="%2."/>
      <w:lvlJc w:val="left"/>
      <w:pPr>
        <w:ind w:left="5989" w:hanging="360"/>
      </w:pPr>
    </w:lvl>
    <w:lvl w:ilvl="2" w:tplc="0419001B" w:tentative="1">
      <w:start w:val="1"/>
      <w:numFmt w:val="lowerRoman"/>
      <w:lvlText w:val="%3."/>
      <w:lvlJc w:val="right"/>
      <w:pPr>
        <w:ind w:left="6709" w:hanging="180"/>
      </w:pPr>
    </w:lvl>
    <w:lvl w:ilvl="3" w:tplc="0419000F" w:tentative="1">
      <w:start w:val="1"/>
      <w:numFmt w:val="decimal"/>
      <w:lvlText w:val="%4."/>
      <w:lvlJc w:val="left"/>
      <w:pPr>
        <w:ind w:left="7429" w:hanging="360"/>
      </w:pPr>
    </w:lvl>
    <w:lvl w:ilvl="4" w:tplc="04190019" w:tentative="1">
      <w:start w:val="1"/>
      <w:numFmt w:val="lowerLetter"/>
      <w:lvlText w:val="%5."/>
      <w:lvlJc w:val="left"/>
      <w:pPr>
        <w:ind w:left="8149" w:hanging="360"/>
      </w:pPr>
    </w:lvl>
    <w:lvl w:ilvl="5" w:tplc="0419001B" w:tentative="1">
      <w:start w:val="1"/>
      <w:numFmt w:val="lowerRoman"/>
      <w:lvlText w:val="%6."/>
      <w:lvlJc w:val="right"/>
      <w:pPr>
        <w:ind w:left="8869" w:hanging="180"/>
      </w:pPr>
    </w:lvl>
    <w:lvl w:ilvl="6" w:tplc="0419000F" w:tentative="1">
      <w:start w:val="1"/>
      <w:numFmt w:val="decimal"/>
      <w:lvlText w:val="%7."/>
      <w:lvlJc w:val="left"/>
      <w:pPr>
        <w:ind w:left="9589" w:hanging="360"/>
      </w:pPr>
    </w:lvl>
    <w:lvl w:ilvl="7" w:tplc="04190019" w:tentative="1">
      <w:start w:val="1"/>
      <w:numFmt w:val="lowerLetter"/>
      <w:lvlText w:val="%8."/>
      <w:lvlJc w:val="left"/>
      <w:pPr>
        <w:ind w:left="10309" w:hanging="360"/>
      </w:pPr>
    </w:lvl>
    <w:lvl w:ilvl="8" w:tplc="0419001B" w:tentative="1">
      <w:start w:val="1"/>
      <w:numFmt w:val="lowerRoman"/>
      <w:lvlText w:val="%9."/>
      <w:lvlJc w:val="right"/>
      <w:pPr>
        <w:ind w:left="11029" w:hanging="180"/>
      </w:pPr>
    </w:lvl>
  </w:abstractNum>
  <w:abstractNum w:abstractNumId="25">
    <w:nsid w:val="26FB1A7A"/>
    <w:multiLevelType w:val="hybridMultilevel"/>
    <w:tmpl w:val="694884C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341547D5"/>
    <w:multiLevelType w:val="hybridMultilevel"/>
    <w:tmpl w:val="B6C4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B583CF2"/>
    <w:multiLevelType w:val="hybridMultilevel"/>
    <w:tmpl w:val="89AAA692"/>
    <w:lvl w:ilvl="0" w:tplc="1A72D2F4">
      <w:start w:val="1"/>
      <w:numFmt w:val="bullet"/>
      <w:lvlText w:val="‒"/>
      <w:lvlJc w:val="left"/>
      <w:rPr>
        <w:rFonts w:ascii="Times New Roman" w:hAnsi="Times New Roman" w:cs="Times New Roman" w:hint="default"/>
      </w:rPr>
    </w:lvl>
    <w:lvl w:ilvl="1" w:tplc="6CCEA03C">
      <w:numFmt w:val="decimal"/>
      <w:lvlText w:val=""/>
      <w:lvlJc w:val="left"/>
    </w:lvl>
    <w:lvl w:ilvl="2" w:tplc="A4DABD5A">
      <w:numFmt w:val="decimal"/>
      <w:lvlText w:val=""/>
      <w:lvlJc w:val="left"/>
    </w:lvl>
    <w:lvl w:ilvl="3" w:tplc="9D44BF38">
      <w:numFmt w:val="decimal"/>
      <w:lvlText w:val=""/>
      <w:lvlJc w:val="left"/>
    </w:lvl>
    <w:lvl w:ilvl="4" w:tplc="65D2ADD2">
      <w:numFmt w:val="decimal"/>
      <w:lvlText w:val=""/>
      <w:lvlJc w:val="left"/>
    </w:lvl>
    <w:lvl w:ilvl="5" w:tplc="07F82128">
      <w:numFmt w:val="decimal"/>
      <w:lvlText w:val=""/>
      <w:lvlJc w:val="left"/>
    </w:lvl>
    <w:lvl w:ilvl="6" w:tplc="724E86C6">
      <w:numFmt w:val="decimal"/>
      <w:lvlText w:val=""/>
      <w:lvlJc w:val="left"/>
    </w:lvl>
    <w:lvl w:ilvl="7" w:tplc="EE1ADA5C">
      <w:numFmt w:val="decimal"/>
      <w:lvlText w:val=""/>
      <w:lvlJc w:val="left"/>
    </w:lvl>
    <w:lvl w:ilvl="8" w:tplc="AF5A92FC">
      <w:numFmt w:val="decimal"/>
      <w:lvlText w:val=""/>
      <w:lvlJc w:val="left"/>
    </w:lvl>
  </w:abstractNum>
  <w:abstractNum w:abstractNumId="29">
    <w:nsid w:val="60277201"/>
    <w:multiLevelType w:val="hybridMultilevel"/>
    <w:tmpl w:val="BE043356"/>
    <w:lvl w:ilvl="0" w:tplc="1A72D2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5D08BA"/>
    <w:multiLevelType w:val="hybridMultilevel"/>
    <w:tmpl w:val="FC3894EC"/>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num w:numId="1">
    <w:abstractNumId w:val="16"/>
  </w:num>
  <w:num w:numId="2">
    <w:abstractNumId w:val="30"/>
  </w:num>
  <w:num w:numId="3">
    <w:abstractNumId w:val="25"/>
  </w:num>
  <w:num w:numId="4">
    <w:abstractNumId w:val="17"/>
  </w:num>
  <w:num w:numId="5">
    <w:abstractNumId w:val="24"/>
  </w:num>
  <w:num w:numId="6">
    <w:abstractNumId w:val="14"/>
  </w:num>
  <w:num w:numId="7">
    <w:abstractNumId w:val="18"/>
  </w:num>
  <w:num w:numId="8">
    <w:abstractNumId w:val="27"/>
  </w:num>
  <w:num w:numId="9">
    <w:abstractNumId w:val="12"/>
  </w:num>
  <w:num w:numId="10">
    <w:abstractNumId w:val="9"/>
  </w:num>
  <w:num w:numId="11">
    <w:abstractNumId w:val="7"/>
  </w:num>
  <w:num w:numId="12">
    <w:abstractNumId w:val="3"/>
  </w:num>
  <w:num w:numId="13">
    <w:abstractNumId w:val="5"/>
  </w:num>
  <w:num w:numId="14">
    <w:abstractNumId w:val="10"/>
  </w:num>
  <w:num w:numId="15">
    <w:abstractNumId w:val="1"/>
  </w:num>
  <w:num w:numId="16">
    <w:abstractNumId w:val="6"/>
  </w:num>
  <w:num w:numId="17">
    <w:abstractNumId w:val="2"/>
  </w:num>
  <w:num w:numId="18">
    <w:abstractNumId w:val="0"/>
  </w:num>
  <w:num w:numId="19">
    <w:abstractNumId w:val="11"/>
  </w:num>
  <w:num w:numId="20">
    <w:abstractNumId w:val="4"/>
  </w:num>
  <w:num w:numId="21">
    <w:abstractNumId w:val="8"/>
  </w:num>
  <w:num w:numId="22">
    <w:abstractNumId w:val="21"/>
  </w:num>
  <w:num w:numId="23">
    <w:abstractNumId w:val="22"/>
  </w:num>
  <w:num w:numId="24">
    <w:abstractNumId w:val="13"/>
  </w:num>
  <w:num w:numId="25">
    <w:abstractNumId w:val="23"/>
  </w:num>
  <w:num w:numId="26">
    <w:abstractNumId w:val="26"/>
  </w:num>
  <w:num w:numId="27">
    <w:abstractNumId w:val="15"/>
  </w:num>
  <w:num w:numId="28">
    <w:abstractNumId w:val="20"/>
  </w:num>
  <w:num w:numId="29">
    <w:abstractNumId w:val="28"/>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96"/>
    <w:rsid w:val="00052FB9"/>
    <w:rsid w:val="000A21AC"/>
    <w:rsid w:val="001B1B06"/>
    <w:rsid w:val="00557396"/>
    <w:rsid w:val="005C4E84"/>
    <w:rsid w:val="00813024"/>
    <w:rsid w:val="00BD0BB6"/>
    <w:rsid w:val="00BE2371"/>
    <w:rsid w:val="00BF193C"/>
    <w:rsid w:val="00BF324C"/>
    <w:rsid w:val="00E1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4C"/>
    <w:pPr>
      <w:ind w:left="720"/>
      <w:contextualSpacing/>
    </w:pPr>
  </w:style>
  <w:style w:type="paragraph" w:styleId="a4">
    <w:name w:val="header"/>
    <w:basedOn w:val="a"/>
    <w:link w:val="a5"/>
    <w:uiPriority w:val="99"/>
    <w:unhideWhenUsed/>
    <w:rsid w:val="00BE23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2371"/>
  </w:style>
  <w:style w:type="paragraph" w:styleId="a6">
    <w:name w:val="footer"/>
    <w:basedOn w:val="a"/>
    <w:link w:val="a7"/>
    <w:uiPriority w:val="99"/>
    <w:unhideWhenUsed/>
    <w:rsid w:val="00BE23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2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4C"/>
    <w:pPr>
      <w:ind w:left="720"/>
      <w:contextualSpacing/>
    </w:pPr>
  </w:style>
  <w:style w:type="paragraph" w:styleId="a4">
    <w:name w:val="header"/>
    <w:basedOn w:val="a"/>
    <w:link w:val="a5"/>
    <w:uiPriority w:val="99"/>
    <w:unhideWhenUsed/>
    <w:rsid w:val="00BE23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2371"/>
  </w:style>
  <w:style w:type="paragraph" w:styleId="a6">
    <w:name w:val="footer"/>
    <w:basedOn w:val="a"/>
    <w:link w:val="a7"/>
    <w:uiPriority w:val="99"/>
    <w:unhideWhenUsed/>
    <w:rsid w:val="00BE23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СЮН</dc:creator>
  <cp:keywords/>
  <dc:description/>
  <cp:lastModifiedBy>СЮН</cp:lastModifiedBy>
  <cp:revision>8</cp:revision>
  <dcterms:created xsi:type="dcterms:W3CDTF">2018-01-22T08:41:00Z</dcterms:created>
  <dcterms:modified xsi:type="dcterms:W3CDTF">2018-02-07T11:06:00Z</dcterms:modified>
</cp:coreProperties>
</file>